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74A806" w14:textId="77777777" w:rsidR="00CC133A" w:rsidRPr="00FA7025" w:rsidRDefault="00CC133A" w:rsidP="00B946DB">
      <w:pPr>
        <w:tabs>
          <w:tab w:val="left" w:pos="2410"/>
          <w:tab w:val="left" w:pos="3243"/>
          <w:tab w:val="center" w:pos="4819"/>
          <w:tab w:val="left" w:pos="9720"/>
        </w:tabs>
        <w:snapToGrid w:val="0"/>
        <w:spacing w:after="0" w:line="240" w:lineRule="auto"/>
        <w:rPr>
          <w:rFonts w:ascii="Times New Roman" w:eastAsia="Calibri" w:hAnsi="Times New Roman" w:cs="Times New Roman"/>
          <w:bCs/>
          <w:sz w:val="38"/>
        </w:rPr>
      </w:pPr>
      <w:r w:rsidRPr="00FA7025">
        <w:rPr>
          <w:rFonts w:ascii="Times New Roman" w:eastAsia="Calibri" w:hAnsi="Times New Roman" w:cs="Times New Roman"/>
          <w:bCs/>
          <w:sz w:val="38"/>
        </w:rPr>
        <w:tab/>
      </w:r>
      <w:r w:rsidRPr="00FA7025">
        <w:rPr>
          <w:rFonts w:ascii="Times New Roman" w:eastAsia="Calibri" w:hAnsi="Times New Roman" w:cs="Times New Roman"/>
          <w:bCs/>
          <w:sz w:val="38"/>
        </w:rPr>
        <w:tab/>
      </w:r>
    </w:p>
    <w:p w14:paraId="3B5ED967" w14:textId="77777777" w:rsidR="007C192F" w:rsidRPr="00FA7025" w:rsidRDefault="00CC133A" w:rsidP="00B946DB">
      <w:pPr>
        <w:tabs>
          <w:tab w:val="left" w:pos="2410"/>
          <w:tab w:val="left" w:pos="3243"/>
          <w:tab w:val="center" w:pos="4819"/>
          <w:tab w:val="left" w:pos="9720"/>
        </w:tabs>
        <w:snapToGrid w:val="0"/>
        <w:spacing w:after="0" w:line="240" w:lineRule="auto"/>
        <w:rPr>
          <w:rFonts w:ascii="Times New Roman" w:eastAsia="Calibri" w:hAnsi="Times New Roman" w:cs="Times New Roman"/>
          <w:bCs/>
          <w:sz w:val="38"/>
        </w:rPr>
      </w:pPr>
      <w:r w:rsidRPr="00FA7025">
        <w:rPr>
          <w:rFonts w:ascii="Times New Roman" w:eastAsia="Calibri" w:hAnsi="Times New Roman" w:cs="Times New Roman"/>
          <w:bCs/>
          <w:sz w:val="38"/>
        </w:rPr>
        <w:tab/>
      </w:r>
      <w:r w:rsidR="00391D66">
        <w:rPr>
          <w:rFonts w:ascii="Times New Roman" w:eastAsia="Calibri" w:hAnsi="Times New Roman" w:cs="Times New Roman"/>
        </w:rPr>
        <w:pict w14:anchorId="058F737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2.7pt;margin-top:-27.45pt;width:54.75pt;height:60pt;z-index:251658240;mso-position-horizontal-relative:text;mso-position-vertical-relative:text" filled="t">
            <v:fill color2="black"/>
            <v:imagedata r:id="rId9" o:title=""/>
          </v:shape>
          <o:OLEObject Type="Embed" ProgID="Word.Picture.8" ShapeID="_x0000_s1026" DrawAspect="Content" ObjectID="_1800691275" r:id="rId10"/>
        </w:pict>
      </w:r>
    </w:p>
    <w:p w14:paraId="40C71B7C" w14:textId="77777777" w:rsidR="007C192F" w:rsidRPr="00FA7025" w:rsidRDefault="007C192F" w:rsidP="00B946DB">
      <w:pPr>
        <w:tabs>
          <w:tab w:val="left" w:pos="2410"/>
          <w:tab w:val="left" w:pos="9720"/>
        </w:tabs>
        <w:snapToGri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18"/>
        </w:rPr>
      </w:pPr>
    </w:p>
    <w:p w14:paraId="3176406F" w14:textId="77777777" w:rsidR="007C192F" w:rsidRPr="00FA7025" w:rsidRDefault="007C192F" w:rsidP="00B946DB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FA7025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14:paraId="2092BABE" w14:textId="77777777" w:rsidR="007C192F" w:rsidRPr="00FA7025" w:rsidRDefault="007C192F" w:rsidP="00B946DB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14:paraId="3812CB63" w14:textId="77777777" w:rsidR="007C192F" w:rsidRPr="00FA7025" w:rsidRDefault="007C192F" w:rsidP="00B946DB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FA7025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14:paraId="44116FEE" w14:textId="77777777" w:rsidR="007C192F" w:rsidRPr="00FA7025" w:rsidRDefault="007C192F" w:rsidP="00B946DB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14:paraId="6BFFC491" w14:textId="77777777" w:rsidR="007C192F" w:rsidRPr="00FA7025" w:rsidRDefault="007C192F" w:rsidP="00B946DB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FA7025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14:paraId="4E24D6FA" w14:textId="77777777" w:rsidR="007C192F" w:rsidRPr="00FA7025" w:rsidRDefault="007C192F" w:rsidP="00B946DB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14:paraId="765808A9" w14:textId="77777777" w:rsidR="007C192F" w:rsidRPr="00FA7025" w:rsidRDefault="007C192F" w:rsidP="00B946DB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</w:p>
    <w:p w14:paraId="2A51456A" w14:textId="2EB8937F" w:rsidR="007C192F" w:rsidRPr="00FA7025" w:rsidRDefault="007C192F" w:rsidP="00B946DB">
      <w:pPr>
        <w:spacing w:after="0" w:line="240" w:lineRule="auto"/>
        <w:rPr>
          <w:rFonts w:ascii="Times New Roman" w:eastAsia="Calibri" w:hAnsi="Times New Roman" w:cs="Times New Roman"/>
          <w:b/>
          <w:sz w:val="26"/>
          <w:szCs w:val="26"/>
        </w:rPr>
      </w:pPr>
      <w:r w:rsidRPr="00FA7025">
        <w:rPr>
          <w:rFonts w:ascii="Times New Roman" w:eastAsia="Calibri" w:hAnsi="Times New Roman" w:cs="Times New Roman"/>
          <w:b/>
          <w:sz w:val="26"/>
          <w:szCs w:val="26"/>
        </w:rPr>
        <w:t xml:space="preserve">от </w:t>
      </w:r>
      <w:r w:rsidR="005C6757">
        <w:rPr>
          <w:rFonts w:ascii="Times New Roman" w:eastAsia="Calibri" w:hAnsi="Times New Roman" w:cs="Times New Roman"/>
          <w:b/>
          <w:sz w:val="26"/>
          <w:szCs w:val="26"/>
        </w:rPr>
        <w:t xml:space="preserve">25.10.2024    </w:t>
      </w:r>
      <w:r w:rsidRPr="00FA7025">
        <w:rPr>
          <w:rFonts w:ascii="Times New Roman" w:eastAsia="Calibri" w:hAnsi="Times New Roman" w:cs="Times New Roman"/>
          <w:b/>
          <w:sz w:val="26"/>
          <w:szCs w:val="26"/>
        </w:rPr>
        <w:t xml:space="preserve">                                                                                                    № </w:t>
      </w:r>
      <w:r w:rsidR="005C6757">
        <w:rPr>
          <w:rFonts w:ascii="Times New Roman" w:eastAsia="Calibri" w:hAnsi="Times New Roman" w:cs="Times New Roman"/>
          <w:b/>
          <w:sz w:val="26"/>
          <w:szCs w:val="26"/>
        </w:rPr>
        <w:t>974</w:t>
      </w:r>
    </w:p>
    <w:p w14:paraId="0AE0BD77" w14:textId="77777777" w:rsidR="007C192F" w:rsidRPr="00FA7025" w:rsidRDefault="007C192F" w:rsidP="00FA7025">
      <w:pPr>
        <w:widowControl w:val="0"/>
        <w:tabs>
          <w:tab w:val="left" w:pos="3828"/>
        </w:tabs>
        <w:autoSpaceDE w:val="0"/>
        <w:spacing w:after="0" w:line="240" w:lineRule="auto"/>
        <w:ind w:right="5527"/>
        <w:jc w:val="both"/>
        <w:rPr>
          <w:rFonts w:ascii="Times New Roman" w:eastAsia="Arial" w:hAnsi="Times New Roman" w:cs="Times New Roman"/>
          <w:b/>
          <w:bCs/>
          <w:spacing w:val="-6"/>
          <w:kern w:val="2"/>
          <w:sz w:val="26"/>
          <w:szCs w:val="26"/>
        </w:rPr>
      </w:pPr>
    </w:p>
    <w:p w14:paraId="6AD13C6B" w14:textId="28EC7A30" w:rsidR="00D04236" w:rsidRDefault="00D04236" w:rsidP="008D0C15">
      <w:pPr>
        <w:widowControl w:val="0"/>
        <w:tabs>
          <w:tab w:val="left" w:pos="3828"/>
          <w:tab w:val="left" w:pos="3969"/>
          <w:tab w:val="left" w:pos="4820"/>
          <w:tab w:val="left" w:pos="4962"/>
          <w:tab w:val="left" w:pos="5103"/>
        </w:tabs>
        <w:autoSpaceDE w:val="0"/>
        <w:spacing w:after="0" w:line="240" w:lineRule="auto"/>
        <w:ind w:right="4535"/>
        <w:jc w:val="both"/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</w:pPr>
      <w:r w:rsidRPr="00FA7025"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  <w:t>О</w:t>
      </w:r>
      <w:r w:rsidR="008D0C15"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  <w:t xml:space="preserve"> </w:t>
      </w:r>
      <w:r w:rsidRPr="00FA7025"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  <w:t>муниципальн</w:t>
      </w:r>
      <w:r w:rsidR="008D0C15"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  <w:t>ой</w:t>
      </w:r>
      <w:r w:rsidRPr="00FA7025"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  <w:t xml:space="preserve"> программ</w:t>
      </w:r>
      <w:r w:rsidR="0052043E"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  <w:t>е</w:t>
      </w:r>
      <w:r w:rsidRPr="00FA7025"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  <w:t xml:space="preserve"> «Поддержка и развитие малого и среднего предпринимательства, агропромышленного комплекс</w:t>
      </w:r>
      <w:r w:rsidR="008D0C15"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  <w:t>а на территории города Покачи»</w:t>
      </w:r>
    </w:p>
    <w:p w14:paraId="7D2314AF" w14:textId="77777777" w:rsidR="005B15BE" w:rsidRPr="00FA7025" w:rsidRDefault="005B15BE" w:rsidP="008D0C15">
      <w:pPr>
        <w:widowControl w:val="0"/>
        <w:tabs>
          <w:tab w:val="left" w:pos="3828"/>
          <w:tab w:val="left" w:pos="3969"/>
          <w:tab w:val="left" w:pos="4820"/>
          <w:tab w:val="left" w:pos="4962"/>
          <w:tab w:val="left" w:pos="5103"/>
        </w:tabs>
        <w:autoSpaceDE w:val="0"/>
        <w:spacing w:after="0" w:line="240" w:lineRule="auto"/>
        <w:ind w:right="4535"/>
        <w:jc w:val="both"/>
        <w:rPr>
          <w:rFonts w:ascii="Times New Roman" w:eastAsia="Arial" w:hAnsi="Times New Roman" w:cs="Times New Roman"/>
          <w:b/>
          <w:bCs/>
          <w:spacing w:val="-6"/>
          <w:kern w:val="2"/>
          <w:sz w:val="28"/>
          <w:szCs w:val="28"/>
        </w:rPr>
      </w:pPr>
    </w:p>
    <w:p w14:paraId="649E5BFE" w14:textId="3EB5C5C7" w:rsidR="005B15BE" w:rsidRPr="005B15BE" w:rsidRDefault="005B15BE" w:rsidP="005B15BE">
      <w:pPr>
        <w:widowControl w:val="0"/>
        <w:autoSpaceDE w:val="0"/>
        <w:spacing w:after="0" w:line="240" w:lineRule="auto"/>
        <w:jc w:val="center"/>
        <w:rPr>
          <w:rFonts w:ascii="Times New Roman" w:eastAsia="Arial" w:hAnsi="Times New Roman" w:cs="Times New Roman"/>
          <w:bCs/>
          <w:spacing w:val="-6"/>
          <w:kern w:val="2"/>
        </w:rPr>
      </w:pPr>
      <w:r w:rsidRPr="005B15BE">
        <w:rPr>
          <w:rFonts w:ascii="Times New Roman" w:eastAsia="Arial" w:hAnsi="Times New Roman" w:cs="Times New Roman"/>
          <w:bCs/>
          <w:spacing w:val="-6"/>
          <w:kern w:val="2"/>
        </w:rPr>
        <w:t>Список изменяющих документов (ред. от 03.02.2025 №87)</w:t>
      </w:r>
    </w:p>
    <w:p w14:paraId="7807CBEE" w14:textId="77777777" w:rsidR="007C192F" w:rsidRPr="005B15BE" w:rsidRDefault="007C192F" w:rsidP="005B15BE">
      <w:pPr>
        <w:widowControl w:val="0"/>
        <w:autoSpaceDE w:val="0"/>
        <w:spacing w:after="0" w:line="240" w:lineRule="auto"/>
        <w:jc w:val="center"/>
        <w:rPr>
          <w:rFonts w:ascii="Times New Roman" w:eastAsia="Arial" w:hAnsi="Times New Roman" w:cs="Times New Roman"/>
          <w:bCs/>
          <w:spacing w:val="-6"/>
          <w:kern w:val="2"/>
          <w:sz w:val="27"/>
          <w:szCs w:val="27"/>
        </w:rPr>
      </w:pPr>
    </w:p>
    <w:p w14:paraId="5E275B6D" w14:textId="77777777" w:rsidR="007C192F" w:rsidRPr="00FA7025" w:rsidRDefault="007C192F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2"/>
          <w:sz w:val="27"/>
          <w:szCs w:val="27"/>
        </w:rPr>
      </w:pPr>
    </w:p>
    <w:p w14:paraId="26EB4914" w14:textId="1622A4C0" w:rsidR="00BB4964" w:rsidRPr="00BB4964" w:rsidRDefault="006D72F2" w:rsidP="00BB4964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proofErr w:type="gramStart"/>
      <w:r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В соответствии с </w:t>
      </w:r>
      <w:r w:rsidR="009E09D1"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>ч</w:t>
      </w:r>
      <w:r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астью </w:t>
      </w:r>
      <w:r w:rsidR="009E09D1"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1 </w:t>
      </w:r>
      <w:r w:rsidR="00006DAD"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>стать</w:t>
      </w:r>
      <w:r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>и 179</w:t>
      </w:r>
      <w:r w:rsidR="00006DAD"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 </w:t>
      </w:r>
      <w:r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>Бюджетн</w:t>
      </w:r>
      <w:r w:rsidR="00F35DCE"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>ого</w:t>
      </w:r>
      <w:r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кодекс</w:t>
      </w:r>
      <w:r w:rsidR="00F35DCE"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>а</w:t>
      </w:r>
      <w:r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Российской Федерации от 31.07.1998 </w:t>
      </w:r>
      <w:r w:rsidR="00F35DCE"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>№</w:t>
      </w:r>
      <w:r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145-ФЗ</w:t>
      </w:r>
      <w:r w:rsidR="00006DAD"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, </w:t>
      </w:r>
      <w:r w:rsidR="00712AC5">
        <w:rPr>
          <w:rFonts w:ascii="Times New Roman" w:eastAsia="Calibri" w:hAnsi="Times New Roman" w:cs="Times New Roman"/>
          <w:sz w:val="28"/>
          <w:szCs w:val="28"/>
          <w:lang w:eastAsia="ar-SA"/>
        </w:rPr>
        <w:t>У</w:t>
      </w:r>
      <w:r w:rsidR="00712AC5" w:rsidRPr="00F35DCE">
        <w:rPr>
          <w:rFonts w:ascii="Times New Roman" w:eastAsia="Calibri" w:hAnsi="Times New Roman" w:cs="Times New Roman"/>
          <w:sz w:val="28"/>
          <w:szCs w:val="28"/>
          <w:lang w:eastAsia="ar-SA"/>
        </w:rPr>
        <w:t>ка</w:t>
      </w:r>
      <w:r w:rsidR="00712AC5" w:rsidRPr="006D72F2">
        <w:rPr>
          <w:rFonts w:ascii="Times New Roman" w:eastAsia="Calibri" w:hAnsi="Times New Roman" w:cs="Times New Roman"/>
          <w:sz w:val="28"/>
          <w:szCs w:val="28"/>
          <w:lang w:eastAsia="ar-SA"/>
        </w:rPr>
        <w:t>з</w:t>
      </w:r>
      <w:r w:rsidR="00712AC5">
        <w:rPr>
          <w:rFonts w:ascii="Times New Roman" w:eastAsia="Calibri" w:hAnsi="Times New Roman" w:cs="Times New Roman"/>
          <w:sz w:val="28"/>
          <w:szCs w:val="28"/>
          <w:lang w:eastAsia="ar-SA"/>
        </w:rPr>
        <w:t>ом</w:t>
      </w:r>
      <w:r w:rsidR="00712AC5" w:rsidRPr="006D72F2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Pr="006D72F2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Президента РФ от 07.05.2024 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>№</w:t>
      </w:r>
      <w:r w:rsidRPr="006D72F2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309 </w:t>
      </w:r>
      <w:r w:rsidR="00F35DCE">
        <w:rPr>
          <w:rFonts w:ascii="Times New Roman" w:eastAsia="Calibri" w:hAnsi="Times New Roman" w:cs="Times New Roman"/>
          <w:sz w:val="28"/>
          <w:szCs w:val="28"/>
          <w:lang w:eastAsia="ar-SA"/>
        </w:rPr>
        <w:t>«</w:t>
      </w:r>
      <w:r w:rsidRPr="006D72F2">
        <w:rPr>
          <w:rFonts w:ascii="Times New Roman" w:eastAsia="Calibri" w:hAnsi="Times New Roman" w:cs="Times New Roman"/>
          <w:sz w:val="28"/>
          <w:szCs w:val="28"/>
          <w:lang w:eastAsia="ar-SA"/>
        </w:rPr>
        <w:t>О национальных целях развития Российской Федерации на период до 2030 года и на перспективу до 2036 года</w:t>
      </w:r>
      <w:r w:rsidR="00F35DCE">
        <w:rPr>
          <w:rFonts w:ascii="Times New Roman" w:eastAsia="Calibri" w:hAnsi="Times New Roman" w:cs="Times New Roman"/>
          <w:sz w:val="28"/>
          <w:szCs w:val="28"/>
          <w:lang w:eastAsia="ar-SA"/>
        </w:rPr>
        <w:t>»,</w:t>
      </w:r>
      <w:r w:rsidR="00BB4964" w:rsidRPr="00BB496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hyperlink r:id="rId11" w:history="1">
        <w:r w:rsidR="00BB4964" w:rsidRPr="00BB4964">
          <w:rPr>
            <w:rStyle w:val="ad"/>
            <w:rFonts w:ascii="Times New Roman" w:eastAsia="Calibri" w:hAnsi="Times New Roman" w:cs="Times New Roman"/>
            <w:color w:val="auto"/>
            <w:sz w:val="28"/>
            <w:szCs w:val="28"/>
            <w:u w:val="none"/>
            <w:lang w:eastAsia="ar-SA"/>
          </w:rPr>
          <w:t>пунктом 33 части 1 статьи 16</w:t>
        </w:r>
      </w:hyperlink>
      <w:r w:rsidR="00BB4964" w:rsidRPr="00BB496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Федерального закона от 06.10.2003 </w:t>
      </w:r>
      <w:r w:rsidR="00BB4964">
        <w:rPr>
          <w:rFonts w:ascii="Times New Roman" w:eastAsia="Calibri" w:hAnsi="Times New Roman" w:cs="Times New Roman"/>
          <w:sz w:val="28"/>
          <w:szCs w:val="28"/>
          <w:lang w:eastAsia="ar-SA"/>
        </w:rPr>
        <w:t>№ 131-ФЗ «</w:t>
      </w:r>
      <w:r w:rsidR="00BB4964" w:rsidRPr="00BB4964">
        <w:rPr>
          <w:rFonts w:ascii="Times New Roman" w:eastAsia="Calibri" w:hAnsi="Times New Roman" w:cs="Times New Roman"/>
          <w:sz w:val="28"/>
          <w:szCs w:val="28"/>
          <w:lang w:eastAsia="ar-SA"/>
        </w:rPr>
        <w:t>Об общих принципах организации местного самоуправления в Российской Федерации</w:t>
      </w:r>
      <w:r w:rsidR="00BB4964">
        <w:rPr>
          <w:rFonts w:ascii="Times New Roman" w:eastAsia="Calibri" w:hAnsi="Times New Roman" w:cs="Times New Roman"/>
          <w:sz w:val="28"/>
          <w:szCs w:val="28"/>
          <w:lang w:eastAsia="ar-SA"/>
        </w:rPr>
        <w:t>»</w:t>
      </w:r>
      <w:r w:rsidR="00BB4964" w:rsidRPr="00BB496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,  </w:t>
      </w:r>
      <w:hyperlink r:id="rId12" w:history="1">
        <w:r w:rsidR="00BB4964" w:rsidRPr="00BB4964">
          <w:rPr>
            <w:rStyle w:val="ad"/>
            <w:rFonts w:ascii="Times New Roman" w:eastAsia="Calibri" w:hAnsi="Times New Roman" w:cs="Times New Roman"/>
            <w:color w:val="auto"/>
            <w:sz w:val="28"/>
            <w:szCs w:val="28"/>
            <w:u w:val="none"/>
            <w:lang w:eastAsia="ar-SA"/>
          </w:rPr>
          <w:t>пунктом 33 части</w:t>
        </w:r>
        <w:proofErr w:type="gramEnd"/>
        <w:r w:rsidR="00BB4964" w:rsidRPr="00BB4964">
          <w:rPr>
            <w:rStyle w:val="ad"/>
            <w:rFonts w:ascii="Times New Roman" w:eastAsia="Calibri" w:hAnsi="Times New Roman" w:cs="Times New Roman"/>
            <w:color w:val="auto"/>
            <w:sz w:val="28"/>
            <w:szCs w:val="28"/>
            <w:u w:val="none"/>
            <w:lang w:eastAsia="ar-SA"/>
          </w:rPr>
          <w:t xml:space="preserve"> </w:t>
        </w:r>
        <w:proofErr w:type="gramStart"/>
        <w:r w:rsidR="00BB4964" w:rsidRPr="00BB4964">
          <w:rPr>
            <w:rStyle w:val="ad"/>
            <w:rFonts w:ascii="Times New Roman" w:eastAsia="Calibri" w:hAnsi="Times New Roman" w:cs="Times New Roman"/>
            <w:color w:val="auto"/>
            <w:sz w:val="28"/>
            <w:szCs w:val="28"/>
            <w:u w:val="none"/>
            <w:lang w:eastAsia="ar-SA"/>
          </w:rPr>
          <w:t>1 статьи 6</w:t>
        </w:r>
      </w:hyperlink>
      <w:r w:rsidR="00BB4964" w:rsidRPr="00BB496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, </w:t>
      </w:r>
      <w:hyperlink r:id="rId13" w:history="1">
        <w:r w:rsidR="00BB4964" w:rsidRPr="00BB4964">
          <w:rPr>
            <w:rStyle w:val="ad"/>
            <w:rFonts w:ascii="Times New Roman" w:eastAsia="Calibri" w:hAnsi="Times New Roman" w:cs="Times New Roman"/>
            <w:color w:val="auto"/>
            <w:sz w:val="28"/>
            <w:szCs w:val="28"/>
            <w:u w:val="none"/>
            <w:lang w:eastAsia="ar-SA"/>
          </w:rPr>
          <w:t>пунктом 21 части 5 статьи 29</w:t>
        </w:r>
      </w:hyperlink>
      <w:r w:rsidR="00BB4964" w:rsidRPr="00BB4964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Устава города Покачи,</w:t>
      </w:r>
      <w:r w:rsidR="00940342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="00A5660C" w:rsidRPr="00A5660C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подпунктом 1 пункта 7.2.3 раздела 7 Стратегии социально-экономического развития города Покачи до 2036 года с целевыми ориентирами до 2050 год, утвержденной решением Думы города Покачи от 26.06.2024 № 47, частью </w:t>
      </w:r>
      <w:proofErr w:type="gramEnd"/>
      <w:r w:rsidR="00A5660C" w:rsidRPr="00A5660C">
        <w:rPr>
          <w:rFonts w:ascii="Times New Roman" w:eastAsia="Calibri" w:hAnsi="Times New Roman" w:cs="Times New Roman"/>
          <w:sz w:val="28"/>
          <w:szCs w:val="28"/>
          <w:lang w:eastAsia="ar-SA"/>
        </w:rPr>
        <w:t>1 статьи 8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 23.04.2024 №</w:t>
      </w:r>
      <w:r w:rsidR="00A5660C">
        <w:rPr>
          <w:rFonts w:ascii="Times New Roman" w:eastAsia="Calibri" w:hAnsi="Times New Roman" w:cs="Times New Roman"/>
          <w:sz w:val="28"/>
          <w:szCs w:val="28"/>
          <w:lang w:eastAsia="ar-SA"/>
        </w:rPr>
        <w:t>369</w:t>
      </w:r>
      <w:r w:rsidR="00F35DCE">
        <w:rPr>
          <w:rFonts w:ascii="Times New Roman" w:eastAsia="Calibri" w:hAnsi="Times New Roman" w:cs="Times New Roman"/>
          <w:sz w:val="28"/>
          <w:szCs w:val="28"/>
          <w:lang w:eastAsia="ar-SA"/>
        </w:rPr>
        <w:t>:</w:t>
      </w:r>
      <w:r w:rsidR="00940342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</w:p>
    <w:p w14:paraId="2B5F4DFF" w14:textId="04F1C03F" w:rsidR="00BA6575" w:rsidRDefault="001A4ACB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>1.</w:t>
      </w:r>
      <w:r w:rsidR="00F35DC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Утвердить м</w:t>
      </w:r>
      <w:r w:rsidR="00D04236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>униципальную программу «Поддержка и развитие малого и среднего предпринимательства, а</w:t>
      </w:r>
      <w:r w:rsidR="00F07C90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гропромышленного комплекса на </w:t>
      </w:r>
      <w:r w:rsidR="00D04236" w:rsidRPr="00626233">
        <w:rPr>
          <w:rFonts w:ascii="Times New Roman" w:eastAsia="Calibri" w:hAnsi="Times New Roman" w:cs="Times New Roman"/>
          <w:sz w:val="28"/>
          <w:szCs w:val="28"/>
          <w:lang w:eastAsia="ar-SA"/>
        </w:rPr>
        <w:t>территории города Покачи</w:t>
      </w:r>
      <w:r w:rsidR="008D0C15">
        <w:rPr>
          <w:rFonts w:ascii="Times New Roman" w:eastAsia="Calibri" w:hAnsi="Times New Roman" w:cs="Times New Roman"/>
          <w:sz w:val="28"/>
          <w:szCs w:val="28"/>
          <w:lang w:eastAsia="ar-SA"/>
        </w:rPr>
        <w:t>»</w:t>
      </w:r>
      <w:r w:rsidR="00D04236" w:rsidRPr="00626233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(далее </w:t>
      </w:r>
      <w:r w:rsidR="00D04236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>- муниципальная программа)</w:t>
      </w:r>
      <w:r w:rsidR="0052043E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="001E392E">
        <w:rPr>
          <w:rFonts w:ascii="Times New Roman" w:eastAsia="Calibri" w:hAnsi="Times New Roman" w:cs="Times New Roman"/>
          <w:sz w:val="28"/>
          <w:szCs w:val="28"/>
          <w:lang w:eastAsia="ar-SA"/>
        </w:rPr>
        <w:t>согласно приложению к настоящему постановлению</w:t>
      </w:r>
      <w:r w:rsidR="00712AC5">
        <w:rPr>
          <w:rFonts w:ascii="Times New Roman" w:eastAsia="Calibri" w:hAnsi="Times New Roman" w:cs="Times New Roman"/>
          <w:sz w:val="28"/>
          <w:szCs w:val="28"/>
          <w:lang w:eastAsia="ar-SA"/>
        </w:rPr>
        <w:t>.</w:t>
      </w:r>
    </w:p>
    <w:p w14:paraId="023FFF4A" w14:textId="77777777" w:rsidR="00A13D0F" w:rsidRPr="00A13D0F" w:rsidRDefault="00A13D0F" w:rsidP="00A13D0F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2. </w:t>
      </w:r>
      <w:r w:rsidRPr="00A13D0F">
        <w:rPr>
          <w:rFonts w:ascii="Times New Roman" w:eastAsia="Calibri" w:hAnsi="Times New Roman" w:cs="Times New Roman"/>
          <w:sz w:val="28"/>
          <w:szCs w:val="28"/>
          <w:lang w:eastAsia="ar-SA"/>
        </w:rPr>
        <w:t>Признать утратившими силу следующие постановления администрации города Покачи:</w:t>
      </w:r>
    </w:p>
    <w:p w14:paraId="6C317094" w14:textId="30EAB1DC" w:rsidR="000235CD" w:rsidRDefault="00A13D0F" w:rsidP="00A13D0F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1) </w:t>
      </w:r>
      <w:r w:rsidR="000235CD">
        <w:rPr>
          <w:rFonts w:ascii="Times New Roman" w:eastAsia="Calibri" w:hAnsi="Times New Roman" w:cs="Times New Roman"/>
          <w:sz w:val="28"/>
          <w:szCs w:val="28"/>
          <w:lang w:eastAsia="ar-SA"/>
        </w:rPr>
        <w:t>от 12.10.2018 №</w:t>
      </w:r>
      <w:r w:rsidR="000235CD" w:rsidRPr="000235C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1015</w:t>
      </w:r>
      <w:r w:rsidR="000235CD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«</w:t>
      </w:r>
      <w:r w:rsidR="000235CD" w:rsidRPr="000235CD">
        <w:rPr>
          <w:rFonts w:ascii="Times New Roman" w:eastAsia="Calibri" w:hAnsi="Times New Roman" w:cs="Times New Roman"/>
          <w:sz w:val="28"/>
          <w:szCs w:val="28"/>
          <w:lang w:eastAsia="ar-SA"/>
        </w:rPr>
        <w:t>Об утвер</w:t>
      </w:r>
      <w:r w:rsidR="000235CD">
        <w:rPr>
          <w:rFonts w:ascii="Times New Roman" w:eastAsia="Calibri" w:hAnsi="Times New Roman" w:cs="Times New Roman"/>
          <w:sz w:val="28"/>
          <w:szCs w:val="28"/>
          <w:lang w:eastAsia="ar-SA"/>
        </w:rPr>
        <w:t>ждении муниципальной программы «</w:t>
      </w:r>
      <w:r w:rsidR="000235CD" w:rsidRPr="000235CD">
        <w:rPr>
          <w:rFonts w:ascii="Times New Roman" w:eastAsia="Calibri" w:hAnsi="Times New Roman" w:cs="Times New Roman"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665C67" w:rsidRPr="00665C67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="00665C67" w:rsidRPr="00A13D0F">
        <w:rPr>
          <w:rFonts w:ascii="Times New Roman" w:eastAsia="Calibri" w:hAnsi="Times New Roman" w:cs="Times New Roman"/>
          <w:sz w:val="28"/>
          <w:szCs w:val="28"/>
          <w:lang w:eastAsia="ar-SA"/>
        </w:rPr>
        <w:t>на 2019 - 2030 годы</w:t>
      </w:r>
      <w:r w:rsidR="000235CD">
        <w:rPr>
          <w:rFonts w:ascii="Times New Roman" w:eastAsia="Calibri" w:hAnsi="Times New Roman" w:cs="Times New Roman"/>
          <w:sz w:val="28"/>
          <w:szCs w:val="28"/>
          <w:lang w:eastAsia="ar-SA"/>
        </w:rPr>
        <w:t>»;</w:t>
      </w:r>
    </w:p>
    <w:p w14:paraId="3FB8CE89" w14:textId="77777777" w:rsidR="00A13D0F" w:rsidRDefault="000235CD" w:rsidP="00A13D0F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2) </w:t>
      </w:r>
      <w:r w:rsidR="00A13D0F" w:rsidRPr="00A13D0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от 18.06.2019 </w:t>
      </w:r>
      <w:r w:rsidR="00A13D0F">
        <w:rPr>
          <w:rFonts w:ascii="Times New Roman" w:eastAsia="Calibri" w:hAnsi="Times New Roman" w:cs="Times New Roman"/>
          <w:sz w:val="28"/>
          <w:szCs w:val="28"/>
          <w:lang w:eastAsia="ar-SA"/>
        </w:rPr>
        <w:t>№</w:t>
      </w:r>
      <w:r w:rsidR="00A13D0F" w:rsidRPr="00A13D0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566</w:t>
      </w:r>
      <w:r w:rsidR="00A13D0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«</w:t>
      </w:r>
      <w:r w:rsidR="00A13D0F" w:rsidRPr="00A13D0F">
        <w:rPr>
          <w:rFonts w:ascii="Times New Roman" w:eastAsia="Calibri" w:hAnsi="Times New Roman" w:cs="Times New Roman"/>
          <w:sz w:val="28"/>
          <w:szCs w:val="28"/>
          <w:lang w:eastAsia="ar-SA"/>
        </w:rPr>
        <w:t>О внесении изменений в муниц</w:t>
      </w:r>
      <w:r w:rsidR="00A13D0F">
        <w:rPr>
          <w:rFonts w:ascii="Times New Roman" w:eastAsia="Calibri" w:hAnsi="Times New Roman" w:cs="Times New Roman"/>
          <w:sz w:val="28"/>
          <w:szCs w:val="28"/>
          <w:lang w:eastAsia="ar-SA"/>
        </w:rPr>
        <w:t>ипальную программу «</w:t>
      </w:r>
      <w:r w:rsidR="00A13D0F" w:rsidRPr="00A13D0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Поддержка и развитие малого и среднего предпринимательства, агропромышленного комплекса на территории города Покачи на 2019 - 2030 </w:t>
      </w:r>
      <w:r w:rsidR="00A13D0F" w:rsidRPr="00A13D0F">
        <w:rPr>
          <w:rFonts w:ascii="Times New Roman" w:eastAsia="Calibri" w:hAnsi="Times New Roman" w:cs="Times New Roman"/>
          <w:sz w:val="28"/>
          <w:szCs w:val="28"/>
          <w:lang w:eastAsia="ar-SA"/>
        </w:rPr>
        <w:lastRenderedPageBreak/>
        <w:t>годы</w:t>
      </w:r>
      <w:r w:rsidR="00A13D0F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», </w:t>
      </w:r>
      <w:r w:rsidR="00A13D0F" w:rsidRPr="00A13D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утвержденн</w:t>
      </w:r>
      <w:r w:rsidR="00A13D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ую</w:t>
      </w:r>
      <w:r w:rsidR="00A13D0F" w:rsidRPr="00A13D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постановлением администрации города Покачи от</w:t>
      </w:r>
      <w:r w:rsidR="00A13D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</w:t>
      </w:r>
      <w:r w:rsidR="00A13D0F" w:rsidRPr="00A13D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12.10.2018 </w:t>
      </w:r>
      <w:r w:rsidR="00A13D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A13D0F" w:rsidRPr="00A13D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A13D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2FD83669" w14:textId="77777777" w:rsidR="000235CD" w:rsidRDefault="000235CD" w:rsidP="000235CD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3) </w:t>
      </w:r>
      <w:r w:rsidRPr="000235CD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28.10.2019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0235CD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943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Pr="000235CD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Pr="000235CD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 на 2019 - 2030 годы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Pr="000235CD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0235CD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6E72BCDC" w14:textId="4108A255" w:rsidR="005E2152" w:rsidRDefault="000235CD" w:rsidP="005E2152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4) </w:t>
      </w:r>
      <w:r w:rsid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от 29.10.2019 №</w:t>
      </w:r>
      <w:r w:rsidR="005E2152" w:rsidRP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956</w:t>
      </w:r>
      <w:r w:rsid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5E2152" w:rsidRP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О внесении измен</w:t>
      </w:r>
      <w:r w:rsid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ений в муниципальную программу «</w:t>
      </w:r>
      <w:r w:rsidR="005E2152" w:rsidRP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 на 2019 - 2030 годы</w:t>
      </w:r>
      <w:r w:rsid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5E2152" w:rsidRP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5E2152" w:rsidRP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5E215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690976B6" w14:textId="31883DA0" w:rsidR="00906AD7" w:rsidRDefault="005E2152" w:rsidP="00906AD7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5) </w:t>
      </w:r>
      <w:r w:rsidR="00906AD7"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30.10.2019 </w:t>
      </w:r>
      <w:r w:rsid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906AD7"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975</w:t>
      </w:r>
      <w:r w:rsid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906AD7"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О внесении измен</w:t>
      </w:r>
      <w:r w:rsid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ений в муниципальную программу «</w:t>
      </w:r>
      <w:r w:rsidR="00906AD7"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 на 2019 - 2030 годы</w:t>
      </w:r>
      <w:r w:rsid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906AD7"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906AD7"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1F8C24AF" w14:textId="686B6103" w:rsidR="00906AD7" w:rsidRPr="00906AD7" w:rsidRDefault="00906AD7" w:rsidP="00906AD7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6) </w:t>
      </w:r>
      <w:r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26.03.2020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267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906AD7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022A3AA9" w14:textId="186DC512" w:rsidR="00A84503" w:rsidRPr="00A84503" w:rsidRDefault="00906AD7" w:rsidP="00A84503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7) </w:t>
      </w:r>
      <w:r w:rsidR="00A84503" w:rsidRP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09.04.2020 </w:t>
      </w:r>
      <w:r w:rsid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A84503" w:rsidRP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304</w:t>
      </w:r>
      <w:r w:rsid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A84503" w:rsidRP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 w:rsid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A84503" w:rsidRP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A84503" w:rsidRP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A84503" w:rsidRP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A84503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0A023F66" w14:textId="7808F838" w:rsidR="00597422" w:rsidRPr="00597422" w:rsidRDefault="00A84503" w:rsidP="00597422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8) </w:t>
      </w:r>
      <w:r w:rsidR="00597422"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21.09.2020 </w:t>
      </w:r>
      <w:r w:rsid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597422"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763</w:t>
      </w:r>
      <w:r w:rsid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597422"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 w:rsid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597422"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597422"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597422"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5E3F0C37" w14:textId="7B86B909" w:rsidR="00597422" w:rsidRPr="00597422" w:rsidRDefault="00597422" w:rsidP="00597422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9) от 23.10.2020 №</w:t>
      </w:r>
      <w:r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859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О внесении измен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ений в муниципальную программу «</w:t>
      </w:r>
      <w:r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59742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6EB8F258" w14:textId="085E5E26" w:rsidR="007D78F4" w:rsidRDefault="00597422" w:rsidP="007D78F4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10) </w:t>
      </w:r>
      <w:r w:rsidR="007D78F4" w:rsidRP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24.02.2021 </w:t>
      </w:r>
      <w:r w:rsid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7D78F4" w:rsidRP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167</w:t>
      </w:r>
      <w:r w:rsid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7D78F4" w:rsidRP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О внесении измен</w:t>
      </w:r>
      <w:r w:rsid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ений в муниципальную программу «</w:t>
      </w:r>
      <w:r w:rsidR="007D78F4" w:rsidRP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7D78F4" w:rsidRP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, утвержденную постановлением администрации города Покачи от 12.10.2018</w:t>
      </w:r>
      <w:r w:rsid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№</w:t>
      </w:r>
      <w:r w:rsidR="007D78F4" w:rsidRP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7D78F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58899CDF" w14:textId="7F544ECB" w:rsidR="00482B55" w:rsidRDefault="007D78F4" w:rsidP="00482B55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11) </w:t>
      </w:r>
      <w:r w:rsidR="00482B55" w:rsidRP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19.03.2021 </w:t>
      </w:r>
      <w:r w:rsid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482B55" w:rsidRP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242</w:t>
      </w:r>
      <w:r w:rsid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482B55" w:rsidRP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 w:rsid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482B55" w:rsidRP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482B55" w:rsidRP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482B55" w:rsidRP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482B5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223B0841" w14:textId="35F28CF8" w:rsidR="00267420" w:rsidRPr="00267420" w:rsidRDefault="00482B55" w:rsidP="00267420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12) </w:t>
      </w:r>
      <w:r w:rsidR="00267420" w:rsidRP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23.03.2021 </w:t>
      </w:r>
      <w:r w:rsid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267420" w:rsidRP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257</w:t>
      </w:r>
      <w:r w:rsid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267420" w:rsidRP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 w:rsid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267420" w:rsidRP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267420" w:rsidRP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</w:t>
      </w:r>
      <w:r w:rsidR="00267420" w:rsidRP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lastRenderedPageBreak/>
        <w:t xml:space="preserve">постановлением администрации города Покачи от 12.10.2018 </w:t>
      </w:r>
      <w:r w:rsid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267420" w:rsidRP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26742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0EFF0BA5" w14:textId="4968E3C3" w:rsidR="00B45F24" w:rsidRPr="00B45F24" w:rsidRDefault="00267420" w:rsidP="00B45F24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13) </w:t>
      </w:r>
      <w:r w:rsidR="00B45F24" w:rsidRP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28.06.2021 </w:t>
      </w:r>
      <w:r w:rsid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B45F24" w:rsidRP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525</w:t>
      </w:r>
      <w:r w:rsid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B45F24" w:rsidRP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 w:rsid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B45F24" w:rsidRP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B45F24" w:rsidRP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B45F24" w:rsidRP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712AC5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B45F24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;</w:t>
      </w:r>
    </w:p>
    <w:p w14:paraId="7B555004" w14:textId="4F2E7408" w:rsidR="00800BAE" w:rsidRPr="00800BAE" w:rsidRDefault="00B45F24" w:rsidP="00800BAE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14) </w:t>
      </w:r>
      <w:r w:rsidR="00800BAE"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12.07.2021 </w:t>
      </w:r>
      <w:r w:rsid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800BAE"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603</w:t>
      </w:r>
      <w:r w:rsid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800BAE"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 w:rsid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800BAE"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800BAE"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800BAE"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28B21576" w14:textId="73D7E211" w:rsidR="00800BAE" w:rsidRPr="00800BAE" w:rsidRDefault="00800BAE" w:rsidP="00800BAE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15) </w:t>
      </w:r>
      <w:r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21.10.2021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953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800BA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51A417B7" w14:textId="116B55F3" w:rsidR="00926610" w:rsidRDefault="00926610" w:rsidP="00926610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16) </w:t>
      </w:r>
      <w:r w:rsidRPr="0092661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12.04.2022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92661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390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Pr="0092661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Pr="0092661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7A144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Pr="0092661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7A144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926610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7A144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241DC55F" w14:textId="3690AE5D" w:rsidR="00F54EBE" w:rsidRPr="00F54EBE" w:rsidRDefault="00F54EBE" w:rsidP="00F54EBE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17) </w:t>
      </w:r>
      <w:r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12.04.2022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391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О внесении измен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ений в муниципальную программу «</w:t>
      </w:r>
      <w:r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04DF1E18" w14:textId="1F0FE319" w:rsidR="00AF0C96" w:rsidRPr="00AF0C96" w:rsidRDefault="0054763C" w:rsidP="00AF0C96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18</w:t>
      </w:r>
      <w:r w:rsidR="007A144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) </w:t>
      </w:r>
      <w:r w:rsidR="00AF0C96" w:rsidRP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18.08.2022 </w:t>
      </w:r>
      <w:r w:rsid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AF0C96" w:rsidRP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880</w:t>
      </w:r>
      <w:r w:rsid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AF0C96" w:rsidRP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постановление администрации города Покачи от 12.10.2018 </w:t>
      </w:r>
      <w:r w:rsid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 1015 «</w:t>
      </w:r>
      <w:r w:rsidR="00AF0C96" w:rsidRP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Об утверждении муниципальной программы </w:t>
      </w:r>
      <w:r w:rsid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AF0C96" w:rsidRP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AF0C9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6536EBFD" w14:textId="5DFDAEC3" w:rsidR="0069380F" w:rsidRDefault="00AF0C96" w:rsidP="0069380F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1</w:t>
      </w:r>
      <w:r w:rsid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9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) </w:t>
      </w:r>
      <w:r w:rsidR="0069380F" w:rsidRP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25.10.2022 </w:t>
      </w:r>
      <w:r w:rsid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69380F" w:rsidRP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1093</w:t>
      </w:r>
      <w:r w:rsid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69380F" w:rsidRP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О внесении измен</w:t>
      </w:r>
      <w:r w:rsid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ений в муниципальную программу «</w:t>
      </w:r>
      <w:r w:rsidR="0069380F" w:rsidRP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69380F" w:rsidRP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69380F" w:rsidRP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77D21EBE" w14:textId="6ED0B2CD" w:rsidR="0054763C" w:rsidRPr="0054763C" w:rsidRDefault="0054763C" w:rsidP="0054763C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20) 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14.02.2023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135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49188108" w14:textId="3D057F03" w:rsidR="00CA7072" w:rsidRPr="00CA7072" w:rsidRDefault="0054763C" w:rsidP="00CA7072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21</w:t>
      </w:r>
      <w:r w:rsidR="0069380F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) </w:t>
      </w:r>
      <w:r w:rsidR="00CA7072" w:rsidRP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14.03.2023 </w:t>
      </w:r>
      <w:r w:rsid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CA7072" w:rsidRP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205</w:t>
      </w:r>
      <w:r w:rsid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CA7072" w:rsidRP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изменения в муниципальную программу </w:t>
      </w:r>
      <w:r w:rsid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CA7072" w:rsidRP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CA7072" w:rsidRP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CA7072" w:rsidRP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CA707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482590F2" w14:textId="20F3940D" w:rsidR="00F939C2" w:rsidRPr="00F939C2" w:rsidRDefault="00CA7072" w:rsidP="00F939C2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2</w:t>
      </w:r>
      <w:r w:rsid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2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) </w:t>
      </w:r>
      <w:r w:rsidR="00F939C2" w:rsidRP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04.08.2023 </w:t>
      </w:r>
      <w:r w:rsid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F939C2" w:rsidRP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643</w:t>
      </w:r>
      <w:r w:rsid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F939C2" w:rsidRP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О внесении измен</w:t>
      </w:r>
      <w:r w:rsid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ений в муниципальную программу «</w:t>
      </w:r>
      <w:r w:rsidR="00F939C2" w:rsidRP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F939C2" w:rsidRP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F939C2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 1015»;</w:t>
      </w:r>
    </w:p>
    <w:p w14:paraId="7F430479" w14:textId="3BF5738B" w:rsidR="002236F8" w:rsidRDefault="002236F8" w:rsidP="002236F8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2</w:t>
      </w:r>
      <w:r w:rsid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3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) </w:t>
      </w:r>
      <w:r w:rsidRPr="002236F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31.10.2023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2236F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874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Pr="002236F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Pr="002236F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Поддержка и развитие малого и среднего предпринимательства, </w:t>
      </w:r>
      <w:r w:rsidRPr="002236F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lastRenderedPageBreak/>
        <w:t>агропромышленного комплекса на территории города Покачи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Pr="002236F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2236F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3AA975A3" w14:textId="3CB972E1" w:rsidR="0054763C" w:rsidRPr="002236F8" w:rsidRDefault="0054763C" w:rsidP="00C637DA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24) 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26.02.2024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151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О внесении измен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ений в муниципальную программу «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P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»;</w:t>
      </w:r>
    </w:p>
    <w:p w14:paraId="458536EC" w14:textId="615BDCC9" w:rsidR="00C36A89" w:rsidRPr="00C36A89" w:rsidRDefault="002236F8" w:rsidP="00C36A89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2</w:t>
      </w:r>
      <w:r w:rsidR="0054763C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5</w:t>
      </w: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) </w:t>
      </w:r>
      <w:r w:rsidR="00C36A89" w:rsidRP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05.03.2024 </w:t>
      </w:r>
      <w:r w:rsid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C36A89" w:rsidRP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179</w:t>
      </w:r>
      <w:r w:rsid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C36A89" w:rsidRP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 w:rsid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C36A89" w:rsidRP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C36A89" w:rsidRP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 1015»;</w:t>
      </w:r>
    </w:p>
    <w:p w14:paraId="262FBFFC" w14:textId="6DC89DCE" w:rsidR="00F54EBE" w:rsidRPr="00F54EBE" w:rsidRDefault="0054763C" w:rsidP="00F54EBE">
      <w:pPr>
        <w:widowControl w:val="0"/>
        <w:tabs>
          <w:tab w:val="left" w:pos="0"/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26</w:t>
      </w:r>
      <w:r w:rsidR="00C36A89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) </w:t>
      </w:r>
      <w:r w:rsidR="00F54EBE"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от 06.03.2024 </w:t>
      </w:r>
      <w:r w:rsid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F54EBE"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181</w:t>
      </w:r>
      <w:r w:rsid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«</w:t>
      </w:r>
      <w:r w:rsidR="00F54EBE"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О внесении изменений в муниципальную программу </w:t>
      </w:r>
      <w:r w:rsid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«</w:t>
      </w:r>
      <w:r w:rsidR="00F54EBE"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Поддержка и развитие малого и среднего предпринимательства, агропромышленного комплекса на территории города Покачи</w:t>
      </w:r>
      <w:r w:rsid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F54EBE"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, утвержденную постановлением администрации города Покачи от 12.10.2018 </w:t>
      </w:r>
      <w:r w:rsid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№</w:t>
      </w:r>
      <w:r w:rsidR="00F54EBE" w:rsidRP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 1015</w:t>
      </w:r>
      <w:r w:rsidR="00F54EBE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»</w:t>
      </w:r>
      <w:r w:rsidR="004059F6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.</w:t>
      </w:r>
    </w:p>
    <w:p w14:paraId="07DF3403" w14:textId="77777777" w:rsidR="00392583" w:rsidRPr="00FA7025" w:rsidRDefault="00A13D0F">
      <w:pPr>
        <w:widowControl w:val="0"/>
        <w:tabs>
          <w:tab w:val="left" w:pos="0"/>
          <w:tab w:val="left" w:pos="993"/>
          <w:tab w:val="left" w:pos="9356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>3</w:t>
      </w:r>
      <w:r w:rsidR="00392583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. </w:t>
      </w:r>
      <w:proofErr w:type="gramStart"/>
      <w:r w:rsidR="00392583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Начальнику управления экономики администрации города Покачи (Сладковой С.С.) обеспечить размещение муниципальной программы в актуальной редакции с учетом всех изменений на официальном сайте администрации города Покачи, согласно правилам ведения </w:t>
      </w:r>
      <w:r w:rsidR="00392583" w:rsidRPr="00D62CF4">
        <w:rPr>
          <w:rFonts w:ascii="Times New Roman" w:eastAsia="Calibri" w:hAnsi="Times New Roman" w:cs="Times New Roman"/>
          <w:sz w:val="28"/>
          <w:szCs w:val="28"/>
          <w:lang w:eastAsia="ar-SA"/>
        </w:rPr>
        <w:t>Реестра муниципальных программ города Покачи, утвержденным распоряжением администрации города Покачи от 17.05.2021 №46-р</w:t>
      </w:r>
      <w:r w:rsidR="00392583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в течение семи рабочих дней после утверждения настоящего постановления.</w:t>
      </w:r>
      <w:proofErr w:type="gramEnd"/>
    </w:p>
    <w:p w14:paraId="18DB1270" w14:textId="6E6C0C06" w:rsidR="00A46FA1" w:rsidRDefault="00A13D0F">
      <w:pPr>
        <w:widowControl w:val="0"/>
        <w:tabs>
          <w:tab w:val="left" w:pos="0"/>
          <w:tab w:val="left" w:pos="993"/>
          <w:tab w:val="left" w:pos="9356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>4</w:t>
      </w:r>
      <w:r w:rsidR="00A21D6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>.</w:t>
      </w:r>
      <w:r w:rsidR="007C192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Настоящее постановление вступает в силу </w:t>
      </w:r>
      <w:r w:rsidR="00D33E1E">
        <w:rPr>
          <w:rFonts w:ascii="Times New Roman" w:eastAsia="Calibri" w:hAnsi="Times New Roman" w:cs="Times New Roman"/>
          <w:sz w:val="28"/>
          <w:szCs w:val="28"/>
          <w:lang w:eastAsia="ar-SA"/>
        </w:rPr>
        <w:t>с 01.01.2025.</w:t>
      </w:r>
    </w:p>
    <w:p w14:paraId="275F00C5" w14:textId="77777777" w:rsidR="007C192F" w:rsidRPr="00FA7025" w:rsidRDefault="00A13D0F">
      <w:pPr>
        <w:widowControl w:val="0"/>
        <w:tabs>
          <w:tab w:val="left" w:pos="0"/>
          <w:tab w:val="left" w:pos="993"/>
          <w:tab w:val="left" w:pos="9356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>5</w:t>
      </w:r>
      <w:r w:rsidR="0010060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>.</w:t>
      </w:r>
      <w:r w:rsidR="00A21D6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</w:t>
      </w:r>
      <w:r w:rsidR="007C192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Опубликовать настоящее постановление в </w:t>
      </w:r>
      <w:r w:rsidR="00F75179" w:rsidRPr="00F75179">
        <w:rPr>
          <w:rFonts w:ascii="Times New Roman" w:eastAsia="Calibri" w:hAnsi="Times New Roman" w:cs="Times New Roman"/>
          <w:sz w:val="28"/>
          <w:szCs w:val="28"/>
          <w:lang w:eastAsia="ar-SA"/>
        </w:rPr>
        <w:t>сетевом издании «</w:t>
      </w:r>
      <w:proofErr w:type="spellStart"/>
      <w:r w:rsidR="00F75179" w:rsidRPr="00F75179">
        <w:rPr>
          <w:rFonts w:ascii="Times New Roman" w:eastAsia="Calibri" w:hAnsi="Times New Roman" w:cs="Times New Roman"/>
          <w:sz w:val="28"/>
          <w:szCs w:val="28"/>
          <w:lang w:eastAsia="ar-SA"/>
        </w:rPr>
        <w:t>ПокачиИнформ</w:t>
      </w:r>
      <w:proofErr w:type="spellEnd"/>
      <w:r w:rsidR="00F75179" w:rsidRPr="00F75179">
        <w:rPr>
          <w:rFonts w:ascii="Times New Roman" w:eastAsia="Calibri" w:hAnsi="Times New Roman" w:cs="Times New Roman"/>
          <w:sz w:val="28"/>
          <w:szCs w:val="28"/>
          <w:lang w:eastAsia="ar-SA"/>
        </w:rPr>
        <w:t>» (http://vgazetepv.ru/)</w:t>
      </w:r>
      <w:r w:rsidR="007C192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>.</w:t>
      </w:r>
    </w:p>
    <w:p w14:paraId="02AD543F" w14:textId="77777777" w:rsidR="007C192F" w:rsidRPr="00FA7025" w:rsidRDefault="00A13D0F">
      <w:pPr>
        <w:widowControl w:val="0"/>
        <w:tabs>
          <w:tab w:val="left" w:pos="0"/>
          <w:tab w:val="left" w:pos="993"/>
          <w:tab w:val="left" w:pos="9356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>
        <w:rPr>
          <w:rFonts w:ascii="Times New Roman" w:eastAsia="Calibri" w:hAnsi="Times New Roman" w:cs="Times New Roman"/>
          <w:sz w:val="28"/>
          <w:szCs w:val="28"/>
          <w:lang w:eastAsia="ar-SA"/>
        </w:rPr>
        <w:t>6</w:t>
      </w:r>
      <w:r w:rsidR="0010060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. </w:t>
      </w:r>
      <w:proofErr w:type="gramStart"/>
      <w:r w:rsidR="007C192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>Контроль за</w:t>
      </w:r>
      <w:proofErr w:type="gramEnd"/>
      <w:r w:rsidR="007C192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выполнением постановления возложить на первого заместителя главы города Покачи. </w:t>
      </w:r>
      <w:proofErr w:type="spellStart"/>
      <w:r w:rsidR="007C192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>Ходулапову</w:t>
      </w:r>
      <w:proofErr w:type="spellEnd"/>
      <w:r w:rsidR="007C192F" w:rsidRPr="00FA7025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А.Е.</w:t>
      </w:r>
    </w:p>
    <w:p w14:paraId="4E859DB9" w14:textId="77777777" w:rsidR="007C192F" w:rsidRPr="00FA7025" w:rsidRDefault="007C192F">
      <w:pPr>
        <w:widowControl w:val="0"/>
        <w:tabs>
          <w:tab w:val="left" w:pos="0"/>
          <w:tab w:val="left" w:pos="993"/>
          <w:tab w:val="left" w:pos="9356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14:paraId="77009BD2" w14:textId="77777777" w:rsidR="00392583" w:rsidRPr="00FA7025" w:rsidRDefault="00392583">
      <w:pPr>
        <w:widowControl w:val="0"/>
        <w:tabs>
          <w:tab w:val="left" w:pos="0"/>
          <w:tab w:val="left" w:pos="993"/>
          <w:tab w:val="left" w:pos="9356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14:paraId="6D66C16B" w14:textId="77777777" w:rsidR="00392583" w:rsidRPr="00FA7025" w:rsidRDefault="00392583">
      <w:pPr>
        <w:widowControl w:val="0"/>
        <w:tabs>
          <w:tab w:val="left" w:pos="0"/>
          <w:tab w:val="left" w:pos="993"/>
          <w:tab w:val="left" w:pos="9356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</w:p>
    <w:p w14:paraId="4E1AEE3D" w14:textId="77777777" w:rsidR="006164EA" w:rsidRDefault="001B06F4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  <w:r w:rsidRPr="00FA7025">
        <w:rPr>
          <w:rFonts w:ascii="Times New Roman" w:eastAsia="Calibri" w:hAnsi="Times New Roman" w:cs="Times New Roman"/>
          <w:b/>
          <w:iCs/>
          <w:sz w:val="28"/>
          <w:szCs w:val="28"/>
        </w:rPr>
        <w:t>Г</w:t>
      </w:r>
      <w:r w:rsidR="00B518DE" w:rsidRPr="00FA7025">
        <w:rPr>
          <w:rFonts w:ascii="Times New Roman" w:eastAsia="Calibri" w:hAnsi="Times New Roman" w:cs="Times New Roman"/>
          <w:b/>
          <w:iCs/>
          <w:sz w:val="28"/>
          <w:szCs w:val="28"/>
        </w:rPr>
        <w:t>лав</w:t>
      </w:r>
      <w:r w:rsidRPr="00FA7025">
        <w:rPr>
          <w:rFonts w:ascii="Times New Roman" w:eastAsia="Calibri" w:hAnsi="Times New Roman" w:cs="Times New Roman"/>
          <w:b/>
          <w:iCs/>
          <w:sz w:val="28"/>
          <w:szCs w:val="28"/>
        </w:rPr>
        <w:t>а</w:t>
      </w:r>
      <w:r w:rsidR="00B518DE" w:rsidRPr="00FA7025">
        <w:rPr>
          <w:rFonts w:ascii="Times New Roman" w:eastAsia="Calibri" w:hAnsi="Times New Roman" w:cs="Times New Roman"/>
          <w:b/>
          <w:iCs/>
          <w:sz w:val="28"/>
          <w:szCs w:val="28"/>
        </w:rPr>
        <w:t xml:space="preserve"> города Покачи</w:t>
      </w:r>
    </w:p>
    <w:p w14:paraId="1A172913" w14:textId="7A327605" w:rsidR="00382BB0" w:rsidRDefault="00021B14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  <w:r w:rsidRPr="00FA7025">
        <w:rPr>
          <w:rFonts w:ascii="Times New Roman" w:eastAsia="Calibri" w:hAnsi="Times New Roman" w:cs="Times New Roman"/>
          <w:b/>
          <w:iCs/>
          <w:sz w:val="28"/>
          <w:szCs w:val="28"/>
        </w:rPr>
        <w:t xml:space="preserve"> </w:t>
      </w:r>
      <w:r w:rsidR="001B06F4" w:rsidRPr="00FA7025">
        <w:rPr>
          <w:rFonts w:ascii="Times New Roman" w:eastAsia="Calibri" w:hAnsi="Times New Roman" w:cs="Times New Roman"/>
          <w:b/>
          <w:iCs/>
          <w:sz w:val="28"/>
          <w:szCs w:val="28"/>
        </w:rPr>
        <w:t>В.Л. Таненков</w:t>
      </w:r>
    </w:p>
    <w:p w14:paraId="7CE6922D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3482CBFF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18D8D506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5171036C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779D2192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621DC7FC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2B8E08C2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02F2B7C6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3480CA5F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4BE07521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7CFA62EE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2CB22C8A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62C5A76D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</w:pPr>
      <w:bookmarkStart w:id="0" w:name="_GoBack"/>
      <w:bookmarkEnd w:id="0"/>
    </w:p>
    <w:p w14:paraId="0F680570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Calibri" w:hAnsi="Times New Roman" w:cs="Times New Roman"/>
          <w:b/>
          <w:iCs/>
          <w:sz w:val="28"/>
          <w:szCs w:val="28"/>
        </w:rPr>
        <w:sectPr w:rsidR="006164EA" w:rsidSect="00821491">
          <w:headerReference w:type="default" r:id="rId14"/>
          <w:pgSz w:w="11906" w:h="16838"/>
          <w:pgMar w:top="284" w:right="567" w:bottom="1134" w:left="1701" w:header="709" w:footer="709" w:gutter="0"/>
          <w:cols w:space="708"/>
          <w:titlePg/>
          <w:docGrid w:linePitch="360"/>
        </w:sectPr>
      </w:pPr>
    </w:p>
    <w:tbl>
      <w:tblPr>
        <w:tblW w:w="1440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06"/>
        <w:gridCol w:w="2163"/>
        <w:gridCol w:w="891"/>
        <w:gridCol w:w="1093"/>
        <w:gridCol w:w="1139"/>
        <w:gridCol w:w="137"/>
        <w:gridCol w:w="1423"/>
        <w:gridCol w:w="278"/>
        <w:gridCol w:w="1418"/>
        <w:gridCol w:w="2052"/>
      </w:tblGrid>
      <w:tr w:rsidR="006164EA" w:rsidRPr="006164EA" w14:paraId="6EC0DD08" w14:textId="77777777" w:rsidTr="00E10A71">
        <w:trPr>
          <w:trHeight w:val="900"/>
        </w:trPr>
        <w:tc>
          <w:tcPr>
            <w:tcW w:w="38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9298F" w14:textId="77777777" w:rsidR="006164EA" w:rsidRPr="006164EA" w:rsidRDefault="006164EA" w:rsidP="006164E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0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C17F5" w14:textId="77777777" w:rsidR="006164EA" w:rsidRPr="006164EA" w:rsidRDefault="006164EA" w:rsidP="006164E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2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FF702" w14:textId="77777777" w:rsidR="006164EA" w:rsidRPr="006164EA" w:rsidRDefault="006164EA" w:rsidP="006164E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3DBDF" w14:textId="77777777" w:rsidR="006164EA" w:rsidRPr="006164EA" w:rsidRDefault="006164EA" w:rsidP="006164E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7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751C05" w14:textId="77777777" w:rsidR="006164EA" w:rsidRPr="006164EA" w:rsidRDefault="006164EA" w:rsidP="006164E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Приложение  к постановлению                                     администрации города Покачи</w:t>
            </w:r>
            <w:r w:rsidRPr="006164E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</w:r>
            <w:proofErr w:type="gramStart"/>
            <w:r w:rsidRPr="006164E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</w:t>
            </w:r>
            <w:proofErr w:type="gramEnd"/>
            <w:r w:rsidRPr="006164E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_______________ № _______</w:t>
            </w:r>
          </w:p>
        </w:tc>
      </w:tr>
      <w:tr w:rsidR="006164EA" w:rsidRPr="006164EA" w14:paraId="4348B39D" w14:textId="77777777" w:rsidTr="006164EA">
        <w:trPr>
          <w:trHeight w:val="210"/>
        </w:trPr>
        <w:tc>
          <w:tcPr>
            <w:tcW w:w="144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EC676D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6164EA" w:rsidRPr="006164EA" w14:paraId="69D859F1" w14:textId="77777777" w:rsidTr="006164EA">
        <w:trPr>
          <w:trHeight w:val="319"/>
        </w:trPr>
        <w:tc>
          <w:tcPr>
            <w:tcW w:w="14400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1F60FB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Паспорт                                                                                                </w:t>
            </w:r>
            <w:r w:rsidRPr="006164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муниципальной программы "Поддержка и развитие малого и среднего предпринимательства, агропромышленного комплекса на территории города Покачи"             </w:t>
            </w:r>
          </w:p>
        </w:tc>
      </w:tr>
      <w:tr w:rsidR="006164EA" w:rsidRPr="006164EA" w14:paraId="01247053" w14:textId="77777777" w:rsidTr="006164EA">
        <w:trPr>
          <w:trHeight w:val="319"/>
        </w:trPr>
        <w:tc>
          <w:tcPr>
            <w:tcW w:w="14400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BFF6DCF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164EA" w:rsidRPr="006164EA" w14:paraId="35B19048" w14:textId="77777777" w:rsidTr="00E10A71">
        <w:trPr>
          <w:trHeight w:val="300"/>
        </w:trPr>
        <w:tc>
          <w:tcPr>
            <w:tcW w:w="144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493637" w14:textId="2EB3B15E" w:rsidR="006164EA" w:rsidRPr="006164EA" w:rsidRDefault="006164EA" w:rsidP="006164E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(наименование)</w:t>
            </w:r>
          </w:p>
        </w:tc>
      </w:tr>
      <w:tr w:rsidR="006164EA" w:rsidRPr="006164EA" w14:paraId="23791D89" w14:textId="77777777" w:rsidTr="006164EA">
        <w:trPr>
          <w:trHeight w:val="315"/>
        </w:trPr>
        <w:tc>
          <w:tcPr>
            <w:tcW w:w="144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F8EBC0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1.Основные положения </w:t>
            </w:r>
          </w:p>
        </w:tc>
      </w:tr>
      <w:tr w:rsidR="006164EA" w:rsidRPr="006164EA" w14:paraId="4B029071" w14:textId="77777777" w:rsidTr="006164EA">
        <w:trPr>
          <w:trHeight w:val="330"/>
        </w:trPr>
        <w:tc>
          <w:tcPr>
            <w:tcW w:w="3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EE31D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Куратор муниципальной программы</w:t>
            </w:r>
          </w:p>
        </w:tc>
        <w:tc>
          <w:tcPr>
            <w:tcW w:w="10594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BC147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Ходулапова</w:t>
            </w:r>
            <w:proofErr w:type="spellEnd"/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Алёна Евгеньевна</w:t>
            </w:r>
          </w:p>
        </w:tc>
      </w:tr>
      <w:tr w:rsidR="006164EA" w:rsidRPr="006164EA" w14:paraId="21043531" w14:textId="77777777" w:rsidTr="006164EA">
        <w:trPr>
          <w:trHeight w:val="230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6C1C1D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F4EF1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6164EA" w:rsidRPr="006164EA" w14:paraId="27DBAD10" w14:textId="77777777" w:rsidTr="006164EA">
        <w:trPr>
          <w:trHeight w:val="510"/>
        </w:trPr>
        <w:tc>
          <w:tcPr>
            <w:tcW w:w="3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950C6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C89B4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экономики администрации города Покачи</w:t>
            </w:r>
          </w:p>
        </w:tc>
      </w:tr>
      <w:tr w:rsidR="006164EA" w:rsidRPr="006164EA" w14:paraId="6C2BCF03" w14:textId="77777777" w:rsidTr="006164EA">
        <w:trPr>
          <w:trHeight w:val="510"/>
        </w:trPr>
        <w:tc>
          <w:tcPr>
            <w:tcW w:w="3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AFD3B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17FAC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Комитет по управлению муниципальным имуществом администрации города Покачи</w:t>
            </w:r>
          </w:p>
        </w:tc>
      </w:tr>
      <w:tr w:rsidR="006164EA" w:rsidRPr="006164EA" w14:paraId="07908399" w14:textId="77777777" w:rsidTr="006164EA">
        <w:trPr>
          <w:trHeight w:val="300"/>
        </w:trPr>
        <w:tc>
          <w:tcPr>
            <w:tcW w:w="3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184A6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 реализации</w:t>
            </w: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AB723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2025 - 2030</w:t>
            </w:r>
          </w:p>
        </w:tc>
      </w:tr>
      <w:tr w:rsidR="006164EA" w:rsidRPr="006164EA" w14:paraId="76D2522E" w14:textId="77777777" w:rsidTr="006164EA">
        <w:trPr>
          <w:trHeight w:val="300"/>
        </w:trPr>
        <w:tc>
          <w:tcPr>
            <w:tcW w:w="380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53BCE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Цели муниципальной программы</w:t>
            </w: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422A8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1.Развитие и поддержка малого и среднего предпринимательства.</w:t>
            </w:r>
          </w:p>
        </w:tc>
      </w:tr>
      <w:tr w:rsidR="006164EA" w:rsidRPr="006164EA" w14:paraId="495CB008" w14:textId="77777777" w:rsidTr="006164EA">
        <w:trPr>
          <w:trHeight w:val="300"/>
        </w:trPr>
        <w:tc>
          <w:tcPr>
            <w:tcW w:w="380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A7B607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F2C8C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2.Развитие сельскохозяйственного производства, </w:t>
            </w:r>
            <w:proofErr w:type="spellStart"/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рыбохозяйственного</w:t>
            </w:r>
            <w:proofErr w:type="spellEnd"/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комплекса и деятельности по заготовке и переработке дикоросов.</w:t>
            </w:r>
          </w:p>
        </w:tc>
      </w:tr>
      <w:tr w:rsidR="006164EA" w:rsidRPr="006164EA" w14:paraId="11998EB1" w14:textId="77777777" w:rsidTr="006164EA">
        <w:trPr>
          <w:trHeight w:val="375"/>
        </w:trPr>
        <w:tc>
          <w:tcPr>
            <w:tcW w:w="380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3D9ED17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693816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3.Обеспечение доступности правовой помощи для потребителей</w:t>
            </w:r>
          </w:p>
        </w:tc>
      </w:tr>
      <w:tr w:rsidR="006164EA" w:rsidRPr="006164EA" w14:paraId="311C9662" w14:textId="77777777" w:rsidTr="006164EA">
        <w:trPr>
          <w:trHeight w:val="300"/>
        </w:trPr>
        <w:tc>
          <w:tcPr>
            <w:tcW w:w="380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B03E8F4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0CAB82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4.Совершенствование системы муниципального стратегического управления, повышение инвестиционной привлекательности и развитие конкуренции</w:t>
            </w:r>
          </w:p>
        </w:tc>
      </w:tr>
      <w:tr w:rsidR="006164EA" w:rsidRPr="006164EA" w14:paraId="5139AEB0" w14:textId="77777777" w:rsidTr="006164EA">
        <w:trPr>
          <w:trHeight w:val="375"/>
        </w:trPr>
        <w:tc>
          <w:tcPr>
            <w:tcW w:w="380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206B1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Задачи муниципальной программы</w:t>
            </w: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78D05" w14:textId="77777777" w:rsidR="006164EA" w:rsidRPr="006164EA" w:rsidRDefault="006164EA" w:rsidP="006164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1.Финансовая, информационно-консультационная поддержка субъектов малого и среднего предпринимательства, в том числе социального предпринимательства в городе Покачи.</w:t>
            </w:r>
          </w:p>
        </w:tc>
      </w:tr>
      <w:tr w:rsidR="006164EA" w:rsidRPr="006164EA" w14:paraId="6A43378D" w14:textId="77777777" w:rsidTr="006164EA">
        <w:trPr>
          <w:trHeight w:val="375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EF86C8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26F42" w14:textId="77777777" w:rsidR="006164EA" w:rsidRPr="006164EA" w:rsidRDefault="006164EA" w:rsidP="006164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2.Создание условий для развития конкурентной среды в сфере агропромышленного комплекса</w:t>
            </w:r>
          </w:p>
        </w:tc>
      </w:tr>
      <w:tr w:rsidR="006164EA" w:rsidRPr="006164EA" w14:paraId="2000D084" w14:textId="77777777" w:rsidTr="006164EA">
        <w:trPr>
          <w:trHeight w:val="315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FB710BD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09E772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3.Создание условий для реализации потребителями своих прав и их защиты. </w:t>
            </w:r>
          </w:p>
        </w:tc>
      </w:tr>
      <w:tr w:rsidR="006164EA" w:rsidRPr="006164EA" w14:paraId="63868C82" w14:textId="77777777" w:rsidTr="006164EA">
        <w:trPr>
          <w:trHeight w:val="435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A4C1219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5F2120" w14:textId="77777777" w:rsidR="006164EA" w:rsidRPr="006164EA" w:rsidRDefault="006164EA" w:rsidP="006164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4.Мониторинг социально-экономического развития города</w:t>
            </w:r>
          </w:p>
        </w:tc>
      </w:tr>
      <w:tr w:rsidR="006164EA" w:rsidRPr="006164EA" w14:paraId="2C789484" w14:textId="77777777" w:rsidTr="006164EA">
        <w:trPr>
          <w:trHeight w:val="360"/>
        </w:trPr>
        <w:tc>
          <w:tcPr>
            <w:tcW w:w="380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946CC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Подпрограммы</w:t>
            </w:r>
            <w:proofErr w:type="gramStart"/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структурный элемент </w:t>
            </w: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3ADC558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 "Малое и среднее предпринимательство и поддержка индивидуальной предпринимательской инициативы"</w:t>
            </w:r>
          </w:p>
        </w:tc>
      </w:tr>
      <w:tr w:rsidR="006164EA" w:rsidRPr="006164EA" w14:paraId="250CA89D" w14:textId="77777777" w:rsidTr="006164EA">
        <w:trPr>
          <w:trHeight w:val="375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8E653BC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7272D96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Комплекс процессных мероприятий "Развитие сельскохозяйственного производства, </w:t>
            </w:r>
            <w:proofErr w:type="spellStart"/>
            <w:r w:rsidRPr="006164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рыбохозяйственного</w:t>
            </w:r>
            <w:proofErr w:type="spellEnd"/>
            <w:r w:rsidRPr="006164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комплекса и деятельности по заготовке и переработке дикоросов"</w:t>
            </w:r>
          </w:p>
        </w:tc>
      </w:tr>
      <w:tr w:rsidR="006164EA" w:rsidRPr="006164EA" w14:paraId="001E49A4" w14:textId="77777777" w:rsidTr="006164EA">
        <w:trPr>
          <w:trHeight w:val="420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1AD4FB2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20D75681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"Обеспечение доступности правовой помощи потребителям"</w:t>
            </w:r>
          </w:p>
        </w:tc>
      </w:tr>
      <w:tr w:rsidR="006164EA" w:rsidRPr="006164EA" w14:paraId="1C8B6A9C" w14:textId="77777777" w:rsidTr="006164EA">
        <w:trPr>
          <w:trHeight w:val="525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4FBC397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8B355F" w14:textId="77777777" w:rsidR="006164EA" w:rsidRPr="006164EA" w:rsidRDefault="006164EA" w:rsidP="006164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"Совершенствование системы муниципального стратегического управления, повышение инвестиционной привлекательности и развитие конкуренции"</w:t>
            </w:r>
          </w:p>
        </w:tc>
      </w:tr>
      <w:tr w:rsidR="006164EA" w:rsidRPr="006164EA" w14:paraId="2DF40B02" w14:textId="77777777" w:rsidTr="006164EA">
        <w:trPr>
          <w:trHeight w:val="300"/>
        </w:trPr>
        <w:tc>
          <w:tcPr>
            <w:tcW w:w="3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5A822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21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FE270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Источник финансового обеспечения</w:t>
            </w:r>
          </w:p>
        </w:tc>
        <w:tc>
          <w:tcPr>
            <w:tcW w:w="843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EC478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 финансового обеспечения по годам,</w:t>
            </w:r>
            <w:r w:rsidRPr="006164EA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рублей</w:t>
            </w:r>
          </w:p>
        </w:tc>
      </w:tr>
      <w:tr w:rsidR="006164EA" w:rsidRPr="006164EA" w14:paraId="74B034FC" w14:textId="77777777" w:rsidTr="006164EA">
        <w:trPr>
          <w:trHeight w:val="300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71649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E97BB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FB707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(2025-2030)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D5612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 г.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BB1CE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 г.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0E754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 г.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763E6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2028-2030</w:t>
            </w:r>
          </w:p>
        </w:tc>
      </w:tr>
      <w:tr w:rsidR="006164EA" w:rsidRPr="006164EA" w14:paraId="4935A655" w14:textId="77777777" w:rsidTr="006164EA">
        <w:trPr>
          <w:trHeight w:val="300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D9DDC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DD392" w14:textId="77777777" w:rsidR="006164EA" w:rsidRPr="006164EA" w:rsidRDefault="006164EA" w:rsidP="006164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A48ED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10 109 757,00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C917A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3 370 253,00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5C5F1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3 369 730,00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79979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3 369 774,00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79898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164EA" w:rsidRPr="006164EA" w14:paraId="419839BA" w14:textId="77777777" w:rsidTr="006164EA">
        <w:trPr>
          <w:trHeight w:val="300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3ADDAD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704AC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B179F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60023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FFC3C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C4224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24FB1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164EA" w:rsidRPr="006164EA" w14:paraId="0BDC4F52" w14:textId="77777777" w:rsidTr="006164EA">
        <w:trPr>
          <w:trHeight w:val="300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B7B27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02DD4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B13BB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9 593 100,00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0AE33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3 197 700,00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79606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3 197 700,00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32032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3 197 700,00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70AF7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164EA" w:rsidRPr="006164EA" w14:paraId="5819EE26" w14:textId="77777777" w:rsidTr="006164EA">
        <w:trPr>
          <w:trHeight w:val="300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BA900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F35EB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42332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516 657,00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6F470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172 553,00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C68E2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172 030,00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06F74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172 074,00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0AEAD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164EA" w:rsidRPr="006164EA" w14:paraId="3EC74D3D" w14:textId="77777777" w:rsidTr="006164EA">
        <w:trPr>
          <w:trHeight w:val="510"/>
        </w:trPr>
        <w:tc>
          <w:tcPr>
            <w:tcW w:w="3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216B2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DA447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3E3C6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614AB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3D9FD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E67AC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C0421" w14:textId="77777777" w:rsidR="006164EA" w:rsidRPr="006164EA" w:rsidRDefault="006164EA" w:rsidP="006164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6164EA" w:rsidRPr="006164EA" w14:paraId="14072F0A" w14:textId="77777777" w:rsidTr="006164EA">
        <w:trPr>
          <w:trHeight w:val="1275"/>
        </w:trPr>
        <w:tc>
          <w:tcPr>
            <w:tcW w:w="38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B0289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Связь с национальными целями развития Российской Федерации/ государственными программами Ханты-Мансийского автономного округа – Югры  </w:t>
            </w:r>
          </w:p>
        </w:tc>
        <w:tc>
          <w:tcPr>
            <w:tcW w:w="1059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8CD38C2" w14:textId="77777777" w:rsidR="006164EA" w:rsidRPr="006164EA" w:rsidRDefault="006164EA" w:rsidP="006164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164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Устойчивая и динамичная экономика п. "д" части 1 </w:t>
            </w:r>
            <w:r w:rsidRPr="006164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Указа Президента Российской Федерации "О национальных целях развития Российской Федерации на период до 2030 года и на перспективу до 2036 года"</w:t>
            </w:r>
          </w:p>
        </w:tc>
      </w:tr>
    </w:tbl>
    <w:p w14:paraId="5EBC2EDF" w14:textId="281D8445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tbl>
      <w:tblPr>
        <w:tblW w:w="1546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86"/>
        <w:gridCol w:w="2364"/>
        <w:gridCol w:w="573"/>
        <w:gridCol w:w="573"/>
        <w:gridCol w:w="697"/>
        <w:gridCol w:w="416"/>
        <w:gridCol w:w="151"/>
        <w:gridCol w:w="709"/>
        <w:gridCol w:w="145"/>
        <w:gridCol w:w="236"/>
        <w:gridCol w:w="361"/>
        <w:gridCol w:w="19"/>
        <w:gridCol w:w="616"/>
        <w:gridCol w:w="108"/>
        <w:gridCol w:w="508"/>
        <w:gridCol w:w="235"/>
        <w:gridCol w:w="381"/>
        <w:gridCol w:w="362"/>
        <w:gridCol w:w="254"/>
        <w:gridCol w:w="489"/>
        <w:gridCol w:w="127"/>
        <w:gridCol w:w="616"/>
        <w:gridCol w:w="2084"/>
        <w:gridCol w:w="971"/>
        <w:gridCol w:w="1134"/>
        <w:gridCol w:w="851"/>
      </w:tblGrid>
      <w:tr w:rsidR="00E10A71" w:rsidRPr="00E10A71" w14:paraId="253FD631" w14:textId="77777777" w:rsidTr="00E10A71">
        <w:trPr>
          <w:trHeight w:val="315"/>
        </w:trPr>
        <w:tc>
          <w:tcPr>
            <w:tcW w:w="15466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DB545B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 Показатели муниципальной программы</w:t>
            </w:r>
          </w:p>
        </w:tc>
      </w:tr>
      <w:tr w:rsidR="00E10A71" w:rsidRPr="00E10A71" w14:paraId="12436749" w14:textId="77777777" w:rsidTr="00E10A71">
        <w:trPr>
          <w:trHeight w:val="300"/>
        </w:trPr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08D2F2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9149C7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85C84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20C4C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E7902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2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4FA72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8D482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D6B0C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093D0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234DFC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37199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D9C524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C9F4B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7AFF9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96D859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68F99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EF9C13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E10A71" w:rsidRPr="00E10A71" w14:paraId="7239CED3" w14:textId="77777777" w:rsidTr="00E10A71">
        <w:trPr>
          <w:trHeight w:val="30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DE21F4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3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C95D96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</w:tc>
        <w:tc>
          <w:tcPr>
            <w:tcW w:w="114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183C6D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Уровень показателя</w:t>
            </w:r>
          </w:p>
        </w:tc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D30208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Единица измерения 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01BDFB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Базовое значение 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2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4457" w:type="dxa"/>
            <w:gridSpan w:val="1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20E30" w14:textId="33339078" w:rsidR="00E10A71" w:rsidRPr="00E10A71" w:rsidRDefault="00AE64D3" w:rsidP="00AE64D3">
            <w:pPr>
              <w:tabs>
                <w:tab w:val="center" w:pos="212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64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Значения показателя по годам</w:t>
            </w:r>
          </w:p>
        </w:tc>
        <w:tc>
          <w:tcPr>
            <w:tcW w:w="20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4736A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Документ </w:t>
            </w:r>
          </w:p>
        </w:tc>
        <w:tc>
          <w:tcPr>
            <w:tcW w:w="9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B07AD9C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E10A7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Ответственный</w:t>
            </w:r>
            <w:proofErr w:type="gramEnd"/>
            <w:r w:rsidRPr="00E10A7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за достижение показателя 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9BFB76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Связь с показателями национальных целей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0AA3C6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Информационная система</w:t>
            </w:r>
          </w:p>
        </w:tc>
      </w:tr>
      <w:tr w:rsidR="00E10A71" w:rsidRPr="00E10A71" w14:paraId="36A633F3" w14:textId="77777777" w:rsidTr="00F560FE">
        <w:trPr>
          <w:trHeight w:val="510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06412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BE447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4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13430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3BD859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E7B00B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Значение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594414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7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9581F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A6E0C0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091CA9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9D635A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F93302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26C039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20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92526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02DF80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4E9EB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ED3F5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10A71" w:rsidRPr="00E10A71" w14:paraId="17A69B97" w14:textId="77777777" w:rsidTr="00F560FE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23B1DE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6B5B27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94C847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D40EDA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4AB0D7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6EF475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A509DD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78499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AF0D5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E5D4DA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236EE2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1BD14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9F6E2D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279E2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1A9C28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E58832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E10A71" w:rsidRPr="00E10A71" w14:paraId="6F9403CB" w14:textId="77777777" w:rsidTr="00E10A71">
        <w:trPr>
          <w:trHeight w:val="300"/>
        </w:trPr>
        <w:tc>
          <w:tcPr>
            <w:tcW w:w="15466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1C4C1119" w14:textId="77777777" w:rsidR="005B15BE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            Цель 1 "Развитие и поддержка малого и среднего предпринимательства"</w:t>
            </w:r>
            <w:r w:rsidR="005B15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  </w:t>
            </w:r>
          </w:p>
          <w:p w14:paraId="6DABB6E3" w14:textId="2D38B7B0" w:rsidR="00E10A71" w:rsidRPr="00E10A71" w:rsidRDefault="005B15BE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B15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Цель 4 "Совершенствование системы муниципального стратегического управления, повышение инвестиционной привлекательности и развитие конкуренции"</w:t>
            </w:r>
          </w:p>
        </w:tc>
      </w:tr>
      <w:tr w:rsidR="00E10A71" w:rsidRPr="00E10A71" w14:paraId="2538EF64" w14:textId="77777777" w:rsidTr="00F560FE">
        <w:trPr>
          <w:trHeight w:val="1455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628127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017922" w14:textId="77777777" w:rsidR="00E10A71" w:rsidRPr="00E10A71" w:rsidRDefault="00E10A71" w:rsidP="00E10A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субъектов малого и среднего предпринимательства</w:t>
            </w:r>
          </w:p>
        </w:tc>
        <w:tc>
          <w:tcPr>
            <w:tcW w:w="114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90B729" w14:textId="4298E4EF" w:rsidR="00E10A71" w:rsidRPr="00E10A71" w:rsidRDefault="00E10A71" w:rsidP="005B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ПОЭ</w:t>
            </w:r>
            <w:r w:rsidR="005B15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&lt;*&gt;,          </w:t>
            </w:r>
            <w:r w:rsidR="005B15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ПС 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&lt;**&gt;               МП &lt;***&gt;   </w:t>
            </w:r>
          </w:p>
        </w:tc>
        <w:tc>
          <w:tcPr>
            <w:tcW w:w="6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CF875F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56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3891B8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1 162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F11574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42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D0EB1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1 173</w:t>
            </w:r>
          </w:p>
        </w:tc>
        <w:tc>
          <w:tcPr>
            <w:tcW w:w="74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D6C29D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1 176</w:t>
            </w:r>
          </w:p>
        </w:tc>
        <w:tc>
          <w:tcPr>
            <w:tcW w:w="74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F50043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1 180</w:t>
            </w:r>
          </w:p>
        </w:tc>
        <w:tc>
          <w:tcPr>
            <w:tcW w:w="74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17F4A9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1 185</w:t>
            </w:r>
          </w:p>
        </w:tc>
        <w:tc>
          <w:tcPr>
            <w:tcW w:w="74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11EDEE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1 189</w:t>
            </w:r>
          </w:p>
        </w:tc>
        <w:tc>
          <w:tcPr>
            <w:tcW w:w="74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E1AB16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1 193</w:t>
            </w:r>
          </w:p>
        </w:tc>
        <w:tc>
          <w:tcPr>
            <w:tcW w:w="20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C6D4CED" w14:textId="2D748DDB" w:rsidR="00E10A71" w:rsidRPr="00E10A71" w:rsidRDefault="005B15BE" w:rsidP="005B15BE">
            <w:pPr>
              <w:spacing w:after="24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B15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Указ Президента Российской Федерации от 28.04.2008  № 607"Об оценке эффективности </w:t>
            </w:r>
            <w:r w:rsidRPr="005B15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деятельности органов местного самоуправления муниципальных, городских округов и муниципальных районов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  <w:r w:rsidRPr="005B15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E10A71"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Решение Думы города Покачи от 26.06.2024 № 47 "О Стратегии социально-экономического развития города Покачи до 2036 года с цел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евыми ориентирами до 2050 года"</w:t>
            </w:r>
          </w:p>
        </w:tc>
        <w:tc>
          <w:tcPr>
            <w:tcW w:w="9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2CE315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Управление экономики администрации 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города Покачи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10854D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-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D6D1BC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Государственная автоматизированная 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информационная система "Управление"</w:t>
            </w:r>
          </w:p>
        </w:tc>
      </w:tr>
      <w:tr w:rsidR="00E10A71" w:rsidRPr="00E10A71" w14:paraId="1FB4BFBF" w14:textId="77777777" w:rsidTr="00F560FE">
        <w:trPr>
          <w:trHeight w:val="4215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49DDB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3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89BD3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4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EA925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BD2D2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73AF29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38ED0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42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A9003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4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3A3BF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BDBC84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5DD89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0927B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4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05DFE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627C91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18F5B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5773F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C4F8D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10A71" w:rsidRPr="00E10A71" w14:paraId="7E9E1FA0" w14:textId="77777777" w:rsidTr="00F560FE">
        <w:trPr>
          <w:trHeight w:val="472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2CCEF6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</w:t>
            </w:r>
          </w:p>
        </w:tc>
        <w:tc>
          <w:tcPr>
            <w:tcW w:w="2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0CA5A1" w14:textId="77777777" w:rsidR="00E10A71" w:rsidRPr="00E10A71" w:rsidRDefault="00E10A71" w:rsidP="00E10A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Численность занятых в сфере малого и среднего предпринимательства, включая индивидуальных предпринимателей и </w:t>
            </w:r>
            <w:proofErr w:type="spellStart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самозанятых</w:t>
            </w:r>
            <w:proofErr w:type="spellEnd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(тыс. чел.)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5E3B11D7" w14:textId="0B3491CF" w:rsidR="00E10A71" w:rsidRPr="00E10A71" w:rsidRDefault="00E10A71" w:rsidP="005B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ПС  &lt;**</w:t>
            </w:r>
            <w:r w:rsidR="005B15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&gt;,             МП 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&lt;***&gt;  </w:t>
            </w:r>
            <w:r w:rsidRPr="00E10A71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2844CB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</w:t>
            </w:r>
            <w:proofErr w:type="gramStart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.ч</w:t>
            </w:r>
            <w:proofErr w:type="gramEnd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ел</w:t>
            </w:r>
            <w:proofErr w:type="spellEnd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E3D17F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E8E65B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4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D9F639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74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C78EED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C2BFA3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3EAA22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118CA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7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4CD1C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17CE14" w14:textId="56D01DF2" w:rsidR="00E10A71" w:rsidRPr="00E10A71" w:rsidRDefault="00E10A71" w:rsidP="00BA58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постановление Правительства Ханты-Мансийского автономного округа - Югры от 10.11.2023 г. № 557-п "Развитие экономического потенциала",                              Решение Думы города Покачи от 26.06.2024 № 47 "О Стратегии социально-экономического развития города Покачи до 2036 года с целевыми ориентирами до 2050 года"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499D7F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экономики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2BEEDE" w14:textId="5710AA6A" w:rsidR="00E10A71" w:rsidRPr="00E10A71" w:rsidRDefault="005B15BE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B15B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в 2024 - 2030 годах реального роста дохода на одного работника субъекта малого и среднего предпринимательства в 1,2 раза выше, чем рост валового внутреннего продукта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77C3C5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Государственная автоматизированная информационная система "Управление"</w:t>
            </w:r>
          </w:p>
        </w:tc>
      </w:tr>
      <w:tr w:rsidR="00E10A71" w:rsidRPr="00E10A71" w14:paraId="3A324DEB" w14:textId="77777777" w:rsidTr="00E10A71">
        <w:trPr>
          <w:trHeight w:val="300"/>
        </w:trPr>
        <w:tc>
          <w:tcPr>
            <w:tcW w:w="15466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3302CC5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Цель 2 "Развитие сельскохозяйственного производства, </w:t>
            </w:r>
            <w:proofErr w:type="spellStart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рыбохозяйственного</w:t>
            </w:r>
            <w:proofErr w:type="spellEnd"/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комплекса и деятельности по заготовке и переработке дикоросов""</w:t>
            </w:r>
          </w:p>
        </w:tc>
      </w:tr>
      <w:tr w:rsidR="00E10A71" w:rsidRPr="00E10A71" w14:paraId="2FAE45BD" w14:textId="77777777" w:rsidTr="00E10A71">
        <w:trPr>
          <w:trHeight w:val="41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E40DBC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2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5EFA535" w14:textId="1D555639" w:rsidR="00E10A71" w:rsidRPr="00E10A71" w:rsidRDefault="00E77A67" w:rsidP="00E10A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77A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сельскохозяйственных производителей -  получателей финансовой поддержки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5A1E022" w14:textId="3A247482" w:rsidR="00E10A71" w:rsidRPr="00E10A71" w:rsidRDefault="00E10A71" w:rsidP="00BA58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МП  &lt;***&gt;   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205830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голов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E3E920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73599A" w14:textId="77777777" w:rsidR="00E10A71" w:rsidRPr="00E10A71" w:rsidRDefault="00E10A71" w:rsidP="00E10A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412EC7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AC6D39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BE6F0E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B3EB64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5A145A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CB7CF0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84DE86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Постановление Правительства ХМАО - Югры от 10.11.2023 № 554-п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"О государственной программе Ханты-Мансийского автономного округа - Югры "Развитие агропромышленного комплекса",                                       Постановление Правительства ХМАО - Югры от 30.12.2021 № 637-п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 w:type="page"/>
              <w:t>"О мерах по реализации государственной программы Ханты-Мансийского автономного округа - Югры "Развитие агропромышленного комплекса",                                Похозяйственная книга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59A4A0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экономики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D882E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10A71">
              <w:rPr>
                <w:rFonts w:ascii="Calibri" w:eastAsia="Times New Roman" w:hAnsi="Calibri" w:cs="Calibri"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E48DD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Государственная автоматизированная информационная система "Управление"</w:t>
            </w:r>
          </w:p>
        </w:tc>
      </w:tr>
      <w:tr w:rsidR="00E10A71" w:rsidRPr="00E10A71" w14:paraId="29370B1D" w14:textId="77777777" w:rsidTr="00E10A71">
        <w:trPr>
          <w:trHeight w:val="300"/>
        </w:trPr>
        <w:tc>
          <w:tcPr>
            <w:tcW w:w="15466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BB63C60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Цель 3 "Обеспечение доступности правовой помощи для потребителей"</w:t>
            </w:r>
          </w:p>
        </w:tc>
      </w:tr>
      <w:tr w:rsidR="00E10A71" w:rsidRPr="00E10A71" w14:paraId="7D1EA7D9" w14:textId="77777777" w:rsidTr="00E10A71">
        <w:trPr>
          <w:trHeight w:val="1890"/>
        </w:trPr>
        <w:tc>
          <w:tcPr>
            <w:tcW w:w="4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FB22204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3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CFBC0F" w14:textId="77777777" w:rsidR="00E10A71" w:rsidRPr="00E10A71" w:rsidRDefault="00E10A71" w:rsidP="00E10A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Доля потребительских споров, разрешенных в досудебном и внесудебном порядке, в общем количестве споров с участием потребителей, (D)                       D = a / b * 100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14:paraId="4F6E65AA" w14:textId="14060066" w:rsidR="00E10A71" w:rsidRPr="00E10A71" w:rsidRDefault="00965CAE" w:rsidP="00965C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МП </w:t>
            </w:r>
            <w:r w:rsidR="00E10A71"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&lt;***&gt;   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93EF8E8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FDFC76D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61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6F29710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4399FAF5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53D610C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C0CD3F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58EB317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E7964F4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222B83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53E1E7D" w14:textId="77777777" w:rsidR="00E10A71" w:rsidRDefault="00965CAE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14:paraId="0900D139" w14:textId="454A0F6A" w:rsidR="00965CAE" w:rsidRPr="00E10A71" w:rsidRDefault="00965CAE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F672BA2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экономики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01D1F7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E0BF7B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Государственная автоматизированная информационная система "Управление"</w:t>
            </w:r>
          </w:p>
        </w:tc>
      </w:tr>
      <w:tr w:rsidR="00E10A71" w:rsidRPr="00E10A71" w14:paraId="05280D5C" w14:textId="77777777" w:rsidTr="00E10A71">
        <w:trPr>
          <w:trHeight w:val="1125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1A2BB1" w14:textId="7B247819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4.1</w:t>
            </w:r>
          </w:p>
        </w:tc>
        <w:tc>
          <w:tcPr>
            <w:tcW w:w="2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30AE285" w14:textId="77777777" w:rsidR="00E10A71" w:rsidRPr="00E10A71" w:rsidRDefault="00E10A71" w:rsidP="00E10A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Общее количество споров с участием потребителей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3A0CB27" w14:textId="11AA32B8" w:rsidR="00E10A71" w:rsidRPr="00E10A71" w:rsidRDefault="00E10A71" w:rsidP="00965C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МП  &lt;***&gt;   </w:t>
            </w:r>
          </w:p>
        </w:tc>
        <w:tc>
          <w:tcPr>
            <w:tcW w:w="11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9E71E9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10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84A9D8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74B822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C8C326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F357A1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7598A0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6D0380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2C0303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7C8F2A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505873" w14:textId="77777777" w:rsidR="00E10A71" w:rsidRDefault="00965CAE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14:paraId="288D0883" w14:textId="49687B55" w:rsidR="00965CAE" w:rsidRPr="00E10A71" w:rsidRDefault="00965CAE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8C63A7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экономики администрации города Покачи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D7E43F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10A71">
              <w:rPr>
                <w:rFonts w:ascii="Calibri" w:eastAsia="Times New Roman" w:hAnsi="Calibri" w:cs="Calibri"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5C11EA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10A71">
              <w:rPr>
                <w:rFonts w:ascii="Calibri" w:eastAsia="Times New Roman" w:hAnsi="Calibri" w:cs="Calibri"/>
                <w:color w:val="000000"/>
                <w:lang w:eastAsia="ru-RU"/>
              </w:rPr>
              <w:t>-</w:t>
            </w:r>
          </w:p>
        </w:tc>
      </w:tr>
      <w:tr w:rsidR="00E10A71" w:rsidRPr="00E10A71" w14:paraId="446606AF" w14:textId="77777777" w:rsidTr="00E10A71">
        <w:trPr>
          <w:trHeight w:val="1185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95439B" w14:textId="4D5E152F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4.2</w:t>
            </w:r>
          </w:p>
        </w:tc>
        <w:tc>
          <w:tcPr>
            <w:tcW w:w="2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54F9290" w14:textId="77777777" w:rsidR="00E10A71" w:rsidRPr="00E10A71" w:rsidRDefault="00E10A71" w:rsidP="00E10A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потребительских споров, разрешенных в досудебном и внесудебном порядке</w:t>
            </w:r>
          </w:p>
        </w:tc>
        <w:tc>
          <w:tcPr>
            <w:tcW w:w="11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8B65E87" w14:textId="4564AAE3" w:rsidR="00E10A71" w:rsidRPr="00E10A71" w:rsidRDefault="00E10A71" w:rsidP="00965C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МП  &lt;***&gt;   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552E12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10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D537E4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CDE704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245F57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6A731C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CEBF3C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8B0DE8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A13E19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D7FD22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CCF6F6" w14:textId="77777777" w:rsidR="00E10A71" w:rsidRDefault="00965CAE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  <w:p w14:paraId="3D16AFBC" w14:textId="41FC942A" w:rsidR="00965CAE" w:rsidRPr="00E10A71" w:rsidRDefault="00965CAE" w:rsidP="00E10A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60837C" w14:textId="77777777" w:rsidR="00E10A71" w:rsidRPr="00E10A71" w:rsidRDefault="00E10A71" w:rsidP="00E10A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экономики администрации города Покачи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A0EAC3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10A71">
              <w:rPr>
                <w:rFonts w:ascii="Calibri" w:eastAsia="Times New Roman" w:hAnsi="Calibri" w:cs="Calibri"/>
                <w:color w:val="000000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5B15F3" w14:textId="77777777" w:rsidR="00E10A71" w:rsidRPr="00E10A71" w:rsidRDefault="00E10A71" w:rsidP="00E10A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10A71">
              <w:rPr>
                <w:rFonts w:ascii="Calibri" w:eastAsia="Times New Roman" w:hAnsi="Calibri" w:cs="Calibri"/>
                <w:color w:val="000000"/>
                <w:lang w:eastAsia="ru-RU"/>
              </w:rPr>
              <w:t>-</w:t>
            </w:r>
          </w:p>
        </w:tc>
      </w:tr>
      <w:tr w:rsidR="00E10A71" w:rsidRPr="00E10A71" w14:paraId="672CDBB5" w14:textId="77777777" w:rsidTr="00E10A71">
        <w:trPr>
          <w:trHeight w:val="300"/>
        </w:trPr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88E52" w14:textId="7F2AFDD3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3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8D86C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339201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52A5A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66714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D66CB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D75C1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B3845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7A69A9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3453E2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2D6A0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08393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49B3B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417CD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1E67F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B45382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44CA2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E10A71" w:rsidRPr="00E10A71" w14:paraId="6EB1B245" w14:textId="77777777" w:rsidTr="00E10A71">
        <w:trPr>
          <w:trHeight w:val="300"/>
        </w:trPr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5AE82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2024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347F73" w14:textId="2F588C47" w:rsidR="00E10A71" w:rsidRPr="00E10A71" w:rsidRDefault="00E10A71" w:rsidP="00F560FE">
            <w:pPr>
              <w:spacing w:after="24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A50E4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CE2D3F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AA8B61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E10A71" w:rsidRPr="00E10A71" w14:paraId="298F79A8" w14:textId="77777777" w:rsidTr="00E10A71">
        <w:trPr>
          <w:trHeight w:val="330"/>
        </w:trPr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10FD73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2024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D7EC55" w14:textId="730A46BF" w:rsidR="00E10A71" w:rsidRPr="00E10A71" w:rsidRDefault="00E10A71" w:rsidP="00965C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&lt;*&gt; показатели оценки эффективности органов местного самоуправления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9264A1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2B2F9C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CE3336" w14:textId="77777777" w:rsidR="00E10A71" w:rsidRPr="00E10A71" w:rsidRDefault="00E10A71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AE64D3" w:rsidRPr="00E10A71" w14:paraId="0399494E" w14:textId="77777777" w:rsidTr="00AE64D3">
        <w:trPr>
          <w:trHeight w:val="299"/>
        </w:trPr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3AF01C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2024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1A1FFC" w14:textId="448C071E" w:rsidR="00AE64D3" w:rsidRPr="00E10A71" w:rsidRDefault="00AE64D3" w:rsidP="00AE64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&lt;**</w:t>
            </w: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&gt; показатель Стратегии социально-экономического развития г. Покачи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A0122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1A3D81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B67AFE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AE64D3" w:rsidRPr="00E10A71" w14:paraId="7BF69242" w14:textId="77777777" w:rsidTr="00AE64D3">
        <w:trPr>
          <w:trHeight w:val="300"/>
        </w:trPr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DDF73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2024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91F567" w14:textId="4AF9D55A" w:rsidR="00AE64D3" w:rsidRPr="00E10A71" w:rsidRDefault="00AE64D3" w:rsidP="00AE64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10A7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&lt;***&gt; муниципальная программа </w:t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033DA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21E52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1E763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AE64D3" w:rsidRPr="00E10A71" w14:paraId="6A77F4C1" w14:textId="77777777" w:rsidTr="00AE64D3">
        <w:trPr>
          <w:trHeight w:val="300"/>
        </w:trPr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55F140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2024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150715" w14:textId="01747E6F" w:rsidR="00AE64D3" w:rsidRPr="00E10A71" w:rsidRDefault="00AE64D3" w:rsidP="00AE64D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BD7A82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1AAD0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2C263" w14:textId="77777777" w:rsidR="00AE64D3" w:rsidRPr="00E10A71" w:rsidRDefault="00AE64D3" w:rsidP="00E10A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</w:tbl>
    <w:p w14:paraId="6CB764DA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49A66F61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110BA67F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06FF09D7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01293D53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26223FD1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0AF70448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416BE47B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74664605" w14:textId="77777777" w:rsidR="00636702" w:rsidRDefault="00636702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6D7AB429" w14:textId="77777777" w:rsidR="00AE64D3" w:rsidRDefault="00AE64D3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175E7A44" w14:textId="77777777" w:rsidR="00AE64D3" w:rsidRDefault="00AE64D3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63292C38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tbl>
      <w:tblPr>
        <w:tblW w:w="15360" w:type="dxa"/>
        <w:tblInd w:w="93" w:type="dxa"/>
        <w:tblLook w:val="04A0" w:firstRow="1" w:lastRow="0" w:firstColumn="1" w:lastColumn="0" w:noHBand="0" w:noVBand="1"/>
      </w:tblPr>
      <w:tblGrid>
        <w:gridCol w:w="908"/>
        <w:gridCol w:w="1377"/>
        <w:gridCol w:w="1079"/>
        <w:gridCol w:w="1049"/>
        <w:gridCol w:w="929"/>
        <w:gridCol w:w="815"/>
        <w:gridCol w:w="907"/>
        <w:gridCol w:w="745"/>
        <w:gridCol w:w="712"/>
        <w:gridCol w:w="683"/>
        <w:gridCol w:w="658"/>
        <w:gridCol w:w="635"/>
        <w:gridCol w:w="830"/>
        <w:gridCol w:w="1160"/>
        <w:gridCol w:w="1441"/>
        <w:gridCol w:w="1615"/>
      </w:tblGrid>
      <w:tr w:rsidR="00F560FE" w:rsidRPr="00F560FE" w14:paraId="6B300806" w14:textId="77777777" w:rsidTr="00F560FE">
        <w:trPr>
          <w:trHeight w:val="315"/>
        </w:trPr>
        <w:tc>
          <w:tcPr>
            <w:tcW w:w="15360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DA6AD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2.1. Прокси – показатели в рамках муниципальной программы в 2024 году </w:t>
            </w:r>
          </w:p>
        </w:tc>
      </w:tr>
      <w:tr w:rsidR="00F560FE" w:rsidRPr="00F560FE" w14:paraId="3BB4D182" w14:textId="77777777" w:rsidTr="00F560FE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0AB78" w14:textId="77777777" w:rsidR="00F560FE" w:rsidRPr="00F560FE" w:rsidRDefault="00F560FE" w:rsidP="00F560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AED39E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910A5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03EEA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7A80F4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20AD8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570A7D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3A275E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4FF57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47D4E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7E4DC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E3CFB9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4B329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A2CA0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EABDA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386BD" w14:textId="77777777" w:rsidR="00F560FE" w:rsidRPr="00F560FE" w:rsidRDefault="00F560FE" w:rsidP="00F560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F560FE" w:rsidRPr="00F560FE" w14:paraId="6126B099" w14:textId="77777777" w:rsidTr="00F560FE">
        <w:trPr>
          <w:trHeight w:val="300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D641B1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A2F87F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23E7C4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Уровень показателя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7F3CEC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Единица измерения  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50E0BC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Базовое значение</w:t>
            </w:r>
          </w:p>
        </w:tc>
        <w:tc>
          <w:tcPr>
            <w:tcW w:w="6311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CA4C36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0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A8B23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 (основание)</w:t>
            </w: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187730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</w:t>
            </w:r>
            <w:proofErr w:type="gramEnd"/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за достижение показателя</w:t>
            </w:r>
          </w:p>
        </w:tc>
        <w:tc>
          <w:tcPr>
            <w:tcW w:w="1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A12C21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Информационная система</w:t>
            </w:r>
          </w:p>
        </w:tc>
      </w:tr>
      <w:tr w:rsidR="00F560FE" w:rsidRPr="00F560FE" w14:paraId="001495E9" w14:textId="77777777" w:rsidTr="00F560FE">
        <w:trPr>
          <w:trHeight w:val="450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1C9C8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6BC38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FA3E2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EF289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B5F04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88EFD9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66380A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№+1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80BA29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72B1A0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53558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AC524E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DE2BF1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87979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конец года</w:t>
            </w:r>
          </w:p>
        </w:tc>
        <w:tc>
          <w:tcPr>
            <w:tcW w:w="10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8BDEB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ACB99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15D4A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60FE" w:rsidRPr="00F560FE" w14:paraId="3CCB47C2" w14:textId="77777777" w:rsidTr="00F560FE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C7BDB3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53C64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AAB0EE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5263D2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CC1C19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5EB662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87BC7F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572761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EACE0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AD1EF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A49F62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83391D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32BE17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4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B346CE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B02D7E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5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CE20C0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</w:tr>
      <w:tr w:rsidR="00F560FE" w:rsidRPr="00F560FE" w14:paraId="53FDF6B2" w14:textId="77777777" w:rsidTr="00F560FE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CA76E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00B83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697A7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4AD45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81478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628B7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4EE9E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2D9DE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D1BE1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34573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C4E40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2E8A8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4552B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407D1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CDBC7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84F10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60FE" w:rsidRPr="00F560FE" w14:paraId="65735BCF" w14:textId="77777777" w:rsidTr="00F560FE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EDFB5B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4400" w:type="dxa"/>
            <w:gridSpan w:val="1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D0B317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Наименование основного целевого показателя муниципальной программы </w:t>
            </w: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</w:p>
        </w:tc>
      </w:tr>
      <w:tr w:rsidR="00F560FE" w:rsidRPr="00F560FE" w14:paraId="4FEAF2E5" w14:textId="77777777" w:rsidTr="00F560FE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607F7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400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BC5A8F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60FE" w:rsidRPr="00F560FE" w14:paraId="6A99BF26" w14:textId="77777777" w:rsidTr="00F560FE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7517F5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127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E24C089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Наименование прокси-показателя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2FB19E5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61D1CAB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5E1819E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7367EC3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0A9DC20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F6E96EE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0A12A76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1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1E6D066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ED5C999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AA3C5AE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7E3688C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0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A2E8F82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7446775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641EFCF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F560FE" w:rsidRPr="00F560FE" w14:paraId="54549E0E" w14:textId="77777777" w:rsidTr="00F560FE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704AD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8B1B97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AE5947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A3E870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18DD09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E4A5FF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C0E7B3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85A37A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DD7D46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91BCD4F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A0123B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E86D06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AB684F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CD4C1C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ED847E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00CA10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560FE" w:rsidRPr="00F560FE" w14:paraId="59B3CF85" w14:textId="77777777" w:rsidTr="00F560FE">
        <w:trPr>
          <w:trHeight w:val="300"/>
        </w:trPr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405B8C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1.2.</w:t>
            </w:r>
          </w:p>
        </w:tc>
        <w:tc>
          <w:tcPr>
            <w:tcW w:w="12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04E93E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прокси-показателя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C74D222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8AE1753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9C1B51A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74D7A4B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2594C89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6DA13F1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73BB4CE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71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8941BC6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4FA6C12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6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610D304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7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E7C308B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04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5D5F3A82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34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9546A4A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67E634A" w14:textId="77777777" w:rsidR="00F560FE" w:rsidRPr="00F560FE" w:rsidRDefault="00F560FE" w:rsidP="00F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560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</w:tr>
      <w:tr w:rsidR="00F560FE" w:rsidRPr="00F560FE" w14:paraId="7BD230C8" w14:textId="77777777" w:rsidTr="00F560FE">
        <w:trPr>
          <w:trHeight w:val="300"/>
        </w:trPr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CFFA6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87771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EB18B9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202FA0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6CFCC5E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DFF151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3968A0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6F7E71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52975B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1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8563E3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55CF8A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078CF8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7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B7C389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4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D53682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990DF6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B99692" w14:textId="77777777" w:rsidR="00F560FE" w:rsidRPr="00F560FE" w:rsidRDefault="00F560FE" w:rsidP="00F560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14:paraId="7A77C588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3D92474C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2FC5F81E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58CC51A4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3164EA01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0771F1A6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39501325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4FFB41DD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751AA9CD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1AF11A9B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2E966CF9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5BDF5CEE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22FCF373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5D144636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6DD671BC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p w14:paraId="4421B21A" w14:textId="77777777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  <w:sectPr w:rsidR="00F560FE" w:rsidSect="006164EA">
          <w:pgSz w:w="16838" w:h="11906" w:orient="landscape"/>
          <w:pgMar w:top="1701" w:right="284" w:bottom="567" w:left="1134" w:header="709" w:footer="709" w:gutter="0"/>
          <w:cols w:space="708"/>
          <w:titlePg/>
          <w:docGrid w:linePitch="360"/>
        </w:sectPr>
      </w:pPr>
    </w:p>
    <w:p w14:paraId="56D63D9F" w14:textId="7406CE35" w:rsidR="00F560FE" w:rsidRDefault="00F560FE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iCs/>
          <w:sz w:val="28"/>
          <w:szCs w:val="2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877"/>
        <w:gridCol w:w="2848"/>
        <w:gridCol w:w="1854"/>
        <w:gridCol w:w="1640"/>
        <w:gridCol w:w="2635"/>
      </w:tblGrid>
      <w:tr w:rsidR="00F560FE" w:rsidRPr="00F560FE" w14:paraId="62E524F9" w14:textId="77777777" w:rsidTr="00F560FE">
        <w:trPr>
          <w:trHeight w:val="315"/>
        </w:trPr>
        <w:tc>
          <w:tcPr>
            <w:tcW w:w="9854" w:type="dxa"/>
            <w:gridSpan w:val="5"/>
            <w:noWrap/>
            <w:hideMark/>
          </w:tcPr>
          <w:p w14:paraId="745102CB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3. Структура муниципальной программы</w:t>
            </w:r>
          </w:p>
        </w:tc>
      </w:tr>
      <w:tr w:rsidR="00F560FE" w:rsidRPr="00F560FE" w14:paraId="1198D3ED" w14:textId="77777777" w:rsidTr="00F560FE">
        <w:trPr>
          <w:trHeight w:val="690"/>
        </w:trPr>
        <w:tc>
          <w:tcPr>
            <w:tcW w:w="877" w:type="dxa"/>
            <w:hideMark/>
          </w:tcPr>
          <w:p w14:paraId="52DC35E6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right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 xml:space="preserve"> № </w:t>
            </w:r>
          </w:p>
          <w:p w14:paraId="0BC84EC9" w14:textId="650C8BA6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right"/>
              <w:rPr>
                <w:rFonts w:ascii="Times New Roman" w:eastAsia="Times New Roman" w:hAnsi="Times New Roman"/>
              </w:rPr>
            </w:pPr>
            <w:proofErr w:type="gramStart"/>
            <w:r w:rsidRPr="00F560FE">
              <w:rPr>
                <w:rFonts w:ascii="Times New Roman" w:eastAsia="Times New Roman" w:hAnsi="Times New Roman"/>
              </w:rPr>
              <w:t>п</w:t>
            </w:r>
            <w:proofErr w:type="gramEnd"/>
            <w:r w:rsidRPr="00F560FE">
              <w:rPr>
                <w:rFonts w:ascii="Times New Roman" w:eastAsia="Times New Roman" w:hAnsi="Times New Roman"/>
              </w:rPr>
              <w:t>/п</w:t>
            </w:r>
          </w:p>
        </w:tc>
        <w:tc>
          <w:tcPr>
            <w:tcW w:w="2848" w:type="dxa"/>
            <w:hideMark/>
          </w:tcPr>
          <w:p w14:paraId="1E831ED5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right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 xml:space="preserve">Задачи структурного элемента </w:t>
            </w:r>
          </w:p>
        </w:tc>
        <w:tc>
          <w:tcPr>
            <w:tcW w:w="3494" w:type="dxa"/>
            <w:gridSpan w:val="2"/>
            <w:hideMark/>
          </w:tcPr>
          <w:p w14:paraId="2742927E" w14:textId="1898BE4B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635" w:type="dxa"/>
            <w:hideMark/>
          </w:tcPr>
          <w:p w14:paraId="3FFABFB2" w14:textId="36C8FE84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Связь с показателями</w:t>
            </w:r>
          </w:p>
        </w:tc>
      </w:tr>
      <w:tr w:rsidR="00F560FE" w:rsidRPr="00F560FE" w14:paraId="4AD3455D" w14:textId="77777777" w:rsidTr="00F560FE">
        <w:trPr>
          <w:trHeight w:val="300"/>
        </w:trPr>
        <w:tc>
          <w:tcPr>
            <w:tcW w:w="877" w:type="dxa"/>
            <w:hideMark/>
          </w:tcPr>
          <w:p w14:paraId="462A593B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848" w:type="dxa"/>
            <w:hideMark/>
          </w:tcPr>
          <w:p w14:paraId="61AE042C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3494" w:type="dxa"/>
            <w:gridSpan w:val="2"/>
            <w:hideMark/>
          </w:tcPr>
          <w:p w14:paraId="6BE300B8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2635" w:type="dxa"/>
            <w:hideMark/>
          </w:tcPr>
          <w:p w14:paraId="7E9F92E5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4</w:t>
            </w:r>
          </w:p>
        </w:tc>
      </w:tr>
      <w:tr w:rsidR="00F560FE" w:rsidRPr="00F560FE" w14:paraId="20963ADA" w14:textId="77777777" w:rsidTr="00F560FE">
        <w:trPr>
          <w:trHeight w:val="645"/>
        </w:trPr>
        <w:tc>
          <w:tcPr>
            <w:tcW w:w="877" w:type="dxa"/>
            <w:hideMark/>
          </w:tcPr>
          <w:p w14:paraId="2618E976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8977" w:type="dxa"/>
            <w:gridSpan w:val="4"/>
            <w:hideMark/>
          </w:tcPr>
          <w:p w14:paraId="24C12431" w14:textId="57D8DB6E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Региональный проект «Малое и среднее предпринимательство и поддержка индивидуальной предпринимательской инициативы»</w:t>
            </w:r>
          </w:p>
        </w:tc>
      </w:tr>
      <w:tr w:rsidR="00F560FE" w:rsidRPr="00F560FE" w14:paraId="5D0F0074" w14:textId="77777777" w:rsidTr="00F560FE">
        <w:trPr>
          <w:trHeight w:val="990"/>
        </w:trPr>
        <w:tc>
          <w:tcPr>
            <w:tcW w:w="877" w:type="dxa"/>
            <w:hideMark/>
          </w:tcPr>
          <w:p w14:paraId="3E5C88E0" w14:textId="5E35CD53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702" w:type="dxa"/>
            <w:gridSpan w:val="2"/>
            <w:hideMark/>
          </w:tcPr>
          <w:p w14:paraId="7EFBBE61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Ответственный за реализацию: начальник управления экономики администрации города Покачи</w:t>
            </w:r>
          </w:p>
        </w:tc>
        <w:tc>
          <w:tcPr>
            <w:tcW w:w="4275" w:type="dxa"/>
            <w:gridSpan w:val="2"/>
            <w:hideMark/>
          </w:tcPr>
          <w:p w14:paraId="1AC39A9C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Срок реализации 2025-2030</w:t>
            </w:r>
          </w:p>
        </w:tc>
      </w:tr>
      <w:tr w:rsidR="00F560FE" w:rsidRPr="00F560FE" w14:paraId="6240B14B" w14:textId="77777777" w:rsidTr="00F560FE">
        <w:trPr>
          <w:trHeight w:val="2205"/>
        </w:trPr>
        <w:tc>
          <w:tcPr>
            <w:tcW w:w="877" w:type="dxa"/>
            <w:hideMark/>
          </w:tcPr>
          <w:p w14:paraId="23913B4F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1.1.</w:t>
            </w:r>
          </w:p>
        </w:tc>
        <w:tc>
          <w:tcPr>
            <w:tcW w:w="2848" w:type="dxa"/>
            <w:hideMark/>
          </w:tcPr>
          <w:p w14:paraId="159CFF06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Финансовая, информационн</w:t>
            </w:r>
            <w:proofErr w:type="gramStart"/>
            <w:r w:rsidRPr="00F560FE">
              <w:rPr>
                <w:rFonts w:ascii="Times New Roman" w:eastAsia="Times New Roman" w:hAnsi="Times New Roman"/>
              </w:rPr>
              <w:t>о-</w:t>
            </w:r>
            <w:proofErr w:type="gramEnd"/>
            <w:r w:rsidRPr="00F560FE">
              <w:rPr>
                <w:rFonts w:ascii="Times New Roman" w:eastAsia="Times New Roman" w:hAnsi="Times New Roman"/>
              </w:rPr>
              <w:t xml:space="preserve"> консультационная поддержка субъектов малого и среднего предпринимательства, в том числе социального предпринимательства в городе Покачи.</w:t>
            </w:r>
          </w:p>
        </w:tc>
        <w:tc>
          <w:tcPr>
            <w:tcW w:w="3494" w:type="dxa"/>
            <w:gridSpan w:val="2"/>
            <w:hideMark/>
          </w:tcPr>
          <w:p w14:paraId="42F03AEF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к 2030 году:</w:t>
            </w:r>
            <w:r w:rsidRPr="00F560FE">
              <w:rPr>
                <w:rFonts w:ascii="Times New Roman" w:eastAsia="Times New Roman" w:hAnsi="Times New Roman"/>
              </w:rPr>
              <w:br/>
              <w:t xml:space="preserve">увеличение количества малых и средних предприятий, включая </w:t>
            </w:r>
            <w:proofErr w:type="spellStart"/>
            <w:r w:rsidRPr="00F560FE">
              <w:rPr>
                <w:rFonts w:ascii="Times New Roman" w:eastAsia="Times New Roman" w:hAnsi="Times New Roman"/>
              </w:rPr>
              <w:t>микропредприятия</w:t>
            </w:r>
            <w:proofErr w:type="spellEnd"/>
            <w:r w:rsidRPr="00F560FE">
              <w:rPr>
                <w:rFonts w:ascii="Times New Roman" w:eastAsia="Times New Roman" w:hAnsi="Times New Roman"/>
              </w:rPr>
              <w:t xml:space="preserve">  и </w:t>
            </w:r>
            <w:proofErr w:type="spellStart"/>
            <w:r w:rsidRPr="00F560FE">
              <w:rPr>
                <w:rFonts w:ascii="Times New Roman" w:eastAsia="Times New Roman" w:hAnsi="Times New Roman"/>
              </w:rPr>
              <w:t>самозанятых</w:t>
            </w:r>
            <w:proofErr w:type="spellEnd"/>
            <w:r w:rsidRPr="00F560FE">
              <w:rPr>
                <w:rFonts w:ascii="Times New Roman" w:eastAsia="Times New Roman" w:hAnsi="Times New Roman"/>
              </w:rPr>
              <w:t xml:space="preserve"> до 1193 единиц;</w:t>
            </w:r>
          </w:p>
        </w:tc>
        <w:tc>
          <w:tcPr>
            <w:tcW w:w="2635" w:type="dxa"/>
            <w:hideMark/>
          </w:tcPr>
          <w:p w14:paraId="1511ADAE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 xml:space="preserve">численность занятых в сфере малого и среднего предпринимательства, включая индивидуальных предпринимателей и </w:t>
            </w:r>
            <w:proofErr w:type="spellStart"/>
            <w:r w:rsidRPr="00F560FE">
              <w:rPr>
                <w:rFonts w:ascii="Times New Roman" w:eastAsia="Times New Roman" w:hAnsi="Times New Roman"/>
              </w:rPr>
              <w:t>самозанятых</w:t>
            </w:r>
            <w:proofErr w:type="spellEnd"/>
            <w:r w:rsidRPr="00F560FE">
              <w:rPr>
                <w:rFonts w:ascii="Times New Roman" w:eastAsia="Times New Roman" w:hAnsi="Times New Roman"/>
              </w:rPr>
              <w:t>, количество субъектов малого и среднего предпринимательства</w:t>
            </w:r>
          </w:p>
        </w:tc>
      </w:tr>
      <w:tr w:rsidR="00F560FE" w:rsidRPr="00F560FE" w14:paraId="234F79B1" w14:textId="77777777" w:rsidTr="00F560FE">
        <w:trPr>
          <w:trHeight w:val="600"/>
        </w:trPr>
        <w:tc>
          <w:tcPr>
            <w:tcW w:w="877" w:type="dxa"/>
            <w:hideMark/>
          </w:tcPr>
          <w:p w14:paraId="66DE7637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8977" w:type="dxa"/>
            <w:gridSpan w:val="4"/>
            <w:hideMark/>
          </w:tcPr>
          <w:p w14:paraId="7F6A125D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 xml:space="preserve">Комплекс процессных мероприятий "Развитие сельскохозяйственного производства, </w:t>
            </w:r>
            <w:proofErr w:type="spellStart"/>
            <w:r w:rsidRPr="00F560FE">
              <w:rPr>
                <w:rFonts w:ascii="Times New Roman" w:eastAsia="Times New Roman" w:hAnsi="Times New Roman"/>
              </w:rPr>
              <w:t>рыбохозяйственного</w:t>
            </w:r>
            <w:proofErr w:type="spellEnd"/>
            <w:r w:rsidRPr="00F560FE">
              <w:rPr>
                <w:rFonts w:ascii="Times New Roman" w:eastAsia="Times New Roman" w:hAnsi="Times New Roman"/>
              </w:rPr>
              <w:t xml:space="preserve"> комплекса и деятельности по заготовке и переработке дикоросов"</w:t>
            </w:r>
          </w:p>
        </w:tc>
      </w:tr>
      <w:tr w:rsidR="00F560FE" w:rsidRPr="00F560FE" w14:paraId="4D34A40D" w14:textId="77777777" w:rsidTr="00F560FE">
        <w:trPr>
          <w:trHeight w:val="735"/>
        </w:trPr>
        <w:tc>
          <w:tcPr>
            <w:tcW w:w="877" w:type="dxa"/>
            <w:hideMark/>
          </w:tcPr>
          <w:p w14:paraId="3AFC312D" w14:textId="5112BEF2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702" w:type="dxa"/>
            <w:gridSpan w:val="2"/>
            <w:hideMark/>
          </w:tcPr>
          <w:p w14:paraId="77F755D3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Ответственный за реализацию: начальник управления экономики администрации города Покачи</w:t>
            </w:r>
          </w:p>
        </w:tc>
        <w:tc>
          <w:tcPr>
            <w:tcW w:w="4275" w:type="dxa"/>
            <w:gridSpan w:val="2"/>
            <w:hideMark/>
          </w:tcPr>
          <w:p w14:paraId="66A46E9E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Срок реализации 2025-2030</w:t>
            </w:r>
          </w:p>
        </w:tc>
      </w:tr>
      <w:tr w:rsidR="00F560FE" w:rsidRPr="00F560FE" w14:paraId="6C975DC6" w14:textId="77777777" w:rsidTr="00F560FE">
        <w:trPr>
          <w:trHeight w:val="1530"/>
        </w:trPr>
        <w:tc>
          <w:tcPr>
            <w:tcW w:w="877" w:type="dxa"/>
            <w:hideMark/>
          </w:tcPr>
          <w:p w14:paraId="77865BD7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2.1.</w:t>
            </w:r>
          </w:p>
        </w:tc>
        <w:tc>
          <w:tcPr>
            <w:tcW w:w="2848" w:type="dxa"/>
            <w:hideMark/>
          </w:tcPr>
          <w:p w14:paraId="787E2E21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Создание условий для развития конкурентной среды в сфере агропромышленного комплекса</w:t>
            </w:r>
          </w:p>
        </w:tc>
        <w:tc>
          <w:tcPr>
            <w:tcW w:w="3494" w:type="dxa"/>
            <w:gridSpan w:val="2"/>
            <w:hideMark/>
          </w:tcPr>
          <w:p w14:paraId="1BBC9EE7" w14:textId="3566DDC2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Увеличение объемов производства и переработки основных видов сельскохозяйственной продукции.</w:t>
            </w:r>
            <w:r w:rsidRPr="00F560FE">
              <w:rPr>
                <w:rFonts w:ascii="Times New Roman" w:eastAsia="Times New Roman" w:hAnsi="Times New Roman"/>
              </w:rPr>
              <w:br/>
              <w:t>Поддержка дальнейшего развития малых форм хозяйствования.</w:t>
            </w:r>
          </w:p>
        </w:tc>
        <w:tc>
          <w:tcPr>
            <w:tcW w:w="2635" w:type="dxa"/>
            <w:hideMark/>
          </w:tcPr>
          <w:p w14:paraId="2E28C196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количество поголовья сельскохозяйственных животных и птиц</w:t>
            </w:r>
          </w:p>
        </w:tc>
      </w:tr>
      <w:tr w:rsidR="00F560FE" w:rsidRPr="00F560FE" w14:paraId="4DF0F535" w14:textId="77777777" w:rsidTr="00F560FE">
        <w:trPr>
          <w:trHeight w:val="300"/>
        </w:trPr>
        <w:tc>
          <w:tcPr>
            <w:tcW w:w="877" w:type="dxa"/>
            <w:hideMark/>
          </w:tcPr>
          <w:p w14:paraId="05F55D4F" w14:textId="573422EE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8977" w:type="dxa"/>
            <w:gridSpan w:val="4"/>
            <w:hideMark/>
          </w:tcPr>
          <w:p w14:paraId="3109543A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Структурные элементы, не входящие в направление (подпрограмму)</w:t>
            </w:r>
          </w:p>
        </w:tc>
      </w:tr>
      <w:tr w:rsidR="00F560FE" w:rsidRPr="00F560FE" w14:paraId="7A541899" w14:textId="77777777" w:rsidTr="00F560FE">
        <w:trPr>
          <w:trHeight w:val="420"/>
        </w:trPr>
        <w:tc>
          <w:tcPr>
            <w:tcW w:w="877" w:type="dxa"/>
            <w:hideMark/>
          </w:tcPr>
          <w:p w14:paraId="2FFBDEAD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8977" w:type="dxa"/>
            <w:gridSpan w:val="4"/>
            <w:hideMark/>
          </w:tcPr>
          <w:p w14:paraId="6C9A6651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Комплекс процессных мероприятий "Обеспечение доступности правовой помощи потребителям"</w:t>
            </w:r>
          </w:p>
        </w:tc>
      </w:tr>
      <w:tr w:rsidR="00F560FE" w:rsidRPr="00F560FE" w14:paraId="476256FD" w14:textId="77777777" w:rsidTr="00F560FE">
        <w:trPr>
          <w:trHeight w:val="615"/>
        </w:trPr>
        <w:tc>
          <w:tcPr>
            <w:tcW w:w="877" w:type="dxa"/>
            <w:hideMark/>
          </w:tcPr>
          <w:p w14:paraId="0740AA6F" w14:textId="062CD636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702" w:type="dxa"/>
            <w:gridSpan w:val="2"/>
            <w:hideMark/>
          </w:tcPr>
          <w:p w14:paraId="56D719BF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Ответственный за реализацию:  начальник управления экономики администрации города Покачи</w:t>
            </w:r>
          </w:p>
        </w:tc>
        <w:tc>
          <w:tcPr>
            <w:tcW w:w="4275" w:type="dxa"/>
            <w:gridSpan w:val="2"/>
            <w:hideMark/>
          </w:tcPr>
          <w:p w14:paraId="1503A1C9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Срок реализации 2025-2030</w:t>
            </w:r>
          </w:p>
        </w:tc>
      </w:tr>
      <w:tr w:rsidR="00F560FE" w:rsidRPr="00F560FE" w14:paraId="3504F439" w14:textId="77777777" w:rsidTr="00F560FE">
        <w:trPr>
          <w:trHeight w:val="1980"/>
        </w:trPr>
        <w:tc>
          <w:tcPr>
            <w:tcW w:w="877" w:type="dxa"/>
            <w:hideMark/>
          </w:tcPr>
          <w:p w14:paraId="22AFFFE1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3.1.</w:t>
            </w:r>
          </w:p>
        </w:tc>
        <w:tc>
          <w:tcPr>
            <w:tcW w:w="2848" w:type="dxa"/>
            <w:hideMark/>
          </w:tcPr>
          <w:p w14:paraId="54F817A7" w14:textId="6261D503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Создание условий для реализации потребителями своих прав и их защиты.</w:t>
            </w:r>
          </w:p>
        </w:tc>
        <w:tc>
          <w:tcPr>
            <w:tcW w:w="3494" w:type="dxa"/>
            <w:gridSpan w:val="2"/>
            <w:hideMark/>
          </w:tcPr>
          <w:p w14:paraId="4CB0555B" w14:textId="46562A4D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 xml:space="preserve">к 2030 году увеличение грамотности населения города Покачи в сфере потребительского права и достижения 100% доли потребительских споров, разрешенных в досудебном и внесудебном порядке, в общем количестве споров с участием потребителей                                                                                 </w:t>
            </w:r>
            <w:r w:rsidRPr="00F560FE">
              <w:rPr>
                <w:rFonts w:ascii="Times New Roman" w:eastAsia="Times New Roman" w:hAnsi="Times New Roman"/>
              </w:rPr>
              <w:br/>
            </w:r>
          </w:p>
        </w:tc>
        <w:tc>
          <w:tcPr>
            <w:tcW w:w="2635" w:type="dxa"/>
            <w:hideMark/>
          </w:tcPr>
          <w:p w14:paraId="23C76F48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доля потребительских споров, разрешенных в досудебном и внесудебном порядке, в общем количестве споров с участием потребителей</w:t>
            </w:r>
          </w:p>
        </w:tc>
      </w:tr>
      <w:tr w:rsidR="00F560FE" w:rsidRPr="00F560FE" w14:paraId="4E62AF14" w14:textId="77777777" w:rsidTr="00F560FE">
        <w:trPr>
          <w:trHeight w:val="570"/>
        </w:trPr>
        <w:tc>
          <w:tcPr>
            <w:tcW w:w="877" w:type="dxa"/>
            <w:hideMark/>
          </w:tcPr>
          <w:p w14:paraId="1A1A0B19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8977" w:type="dxa"/>
            <w:gridSpan w:val="4"/>
            <w:hideMark/>
          </w:tcPr>
          <w:p w14:paraId="74287022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Комплекс процессных мероприятий "Совершенствование системы муниципального стратегического управления, повышение инвестиционной привлекательности и развитие конкуренции"</w:t>
            </w:r>
          </w:p>
        </w:tc>
      </w:tr>
      <w:tr w:rsidR="00F560FE" w:rsidRPr="00F560FE" w14:paraId="3C19735F" w14:textId="77777777" w:rsidTr="00F560FE">
        <w:trPr>
          <w:trHeight w:val="555"/>
        </w:trPr>
        <w:tc>
          <w:tcPr>
            <w:tcW w:w="877" w:type="dxa"/>
            <w:hideMark/>
          </w:tcPr>
          <w:p w14:paraId="3AE36D4E" w14:textId="01228F9E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4702" w:type="dxa"/>
            <w:gridSpan w:val="2"/>
            <w:hideMark/>
          </w:tcPr>
          <w:p w14:paraId="41E51769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Ответственный за реализацию:  начальник управления экономики администрации города Покачи</w:t>
            </w:r>
          </w:p>
        </w:tc>
        <w:tc>
          <w:tcPr>
            <w:tcW w:w="4275" w:type="dxa"/>
            <w:gridSpan w:val="2"/>
            <w:hideMark/>
          </w:tcPr>
          <w:p w14:paraId="0CBFFB54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Срок реализации 2025-2030</w:t>
            </w:r>
          </w:p>
        </w:tc>
      </w:tr>
      <w:tr w:rsidR="00F560FE" w:rsidRPr="00F560FE" w14:paraId="3A79E62C" w14:textId="77777777" w:rsidTr="00F560FE">
        <w:trPr>
          <w:trHeight w:val="1755"/>
        </w:trPr>
        <w:tc>
          <w:tcPr>
            <w:tcW w:w="877" w:type="dxa"/>
            <w:hideMark/>
          </w:tcPr>
          <w:p w14:paraId="376BE3A5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4.1.</w:t>
            </w:r>
          </w:p>
        </w:tc>
        <w:tc>
          <w:tcPr>
            <w:tcW w:w="2848" w:type="dxa"/>
            <w:hideMark/>
          </w:tcPr>
          <w:p w14:paraId="41090C81" w14:textId="77777777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t>Мониторинг социально-экономического развития города</w:t>
            </w:r>
          </w:p>
        </w:tc>
        <w:tc>
          <w:tcPr>
            <w:tcW w:w="3494" w:type="dxa"/>
            <w:gridSpan w:val="2"/>
            <w:hideMark/>
          </w:tcPr>
          <w:p w14:paraId="1331895B" w14:textId="72A1A91B" w:rsidR="00F560FE" w:rsidRPr="00F560FE" w:rsidRDefault="00F560FE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F560FE">
              <w:rPr>
                <w:rFonts w:ascii="Times New Roman" w:eastAsia="Times New Roman" w:hAnsi="Times New Roman"/>
              </w:rPr>
              <w:br/>
              <w:t xml:space="preserve"> Количество показателей улучшивших результат по оценке деятельности органов местного самоуправления за отчетный период</w:t>
            </w:r>
          </w:p>
        </w:tc>
        <w:tc>
          <w:tcPr>
            <w:tcW w:w="2635" w:type="dxa"/>
            <w:hideMark/>
          </w:tcPr>
          <w:p w14:paraId="6E6F2F63" w14:textId="39326861" w:rsidR="00F560FE" w:rsidRPr="00F560FE" w:rsidRDefault="00981764" w:rsidP="00F560F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Ч</w:t>
            </w:r>
            <w:r w:rsidRPr="00981764">
              <w:rPr>
                <w:rFonts w:ascii="Times New Roman" w:eastAsia="Times New Roman" w:hAnsi="Times New Roman"/>
              </w:rPr>
              <w:t xml:space="preserve">исленность занятых в сфере малого и среднего предпринимательства, включая индивидуальных предпринимателей и </w:t>
            </w:r>
            <w:proofErr w:type="spellStart"/>
            <w:r w:rsidRPr="00981764">
              <w:rPr>
                <w:rFonts w:ascii="Times New Roman" w:eastAsia="Times New Roman" w:hAnsi="Times New Roman"/>
              </w:rPr>
              <w:t>самозанятых</w:t>
            </w:r>
            <w:proofErr w:type="spellEnd"/>
            <w:r w:rsidRPr="00981764">
              <w:rPr>
                <w:rFonts w:ascii="Times New Roman" w:eastAsia="Times New Roman" w:hAnsi="Times New Roman"/>
              </w:rPr>
              <w:t>, количество субъектов малого и среднего предпринимательства</w:t>
            </w:r>
          </w:p>
        </w:tc>
      </w:tr>
    </w:tbl>
    <w:p w14:paraId="745F0DE1" w14:textId="77777777" w:rsidR="006164EA" w:rsidRDefault="006164EA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7F62E467" w14:textId="77777777" w:rsidR="007E13C3" w:rsidRDefault="007E13C3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  <w:sectPr w:rsidR="007E13C3" w:rsidSect="00F560FE">
          <w:pgSz w:w="11906" w:h="16838"/>
          <w:pgMar w:top="284" w:right="567" w:bottom="709" w:left="1701" w:header="709" w:footer="709" w:gutter="0"/>
          <w:cols w:space="708"/>
          <w:titlePg/>
          <w:docGrid w:linePitch="360"/>
        </w:sectPr>
      </w:pPr>
    </w:p>
    <w:p w14:paraId="671DD94E" w14:textId="7F2667A3" w:rsidR="007E13C3" w:rsidRDefault="007E13C3" w:rsidP="006164EA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817"/>
        <w:gridCol w:w="3853"/>
        <w:gridCol w:w="1651"/>
        <w:gridCol w:w="1684"/>
        <w:gridCol w:w="1585"/>
        <w:gridCol w:w="1618"/>
        <w:gridCol w:w="1601"/>
        <w:gridCol w:w="1601"/>
        <w:gridCol w:w="1651"/>
      </w:tblGrid>
      <w:tr w:rsidR="00DE0D80" w:rsidRPr="00CA3134" w14:paraId="278169BF" w14:textId="77777777" w:rsidTr="003065D3">
        <w:trPr>
          <w:trHeight w:val="375"/>
        </w:trPr>
        <w:tc>
          <w:tcPr>
            <w:tcW w:w="817" w:type="dxa"/>
            <w:tcBorders>
              <w:top w:val="nil"/>
              <w:left w:val="nil"/>
              <w:right w:val="nil"/>
            </w:tcBorders>
          </w:tcPr>
          <w:p w14:paraId="5D515D6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244" w:type="dxa"/>
            <w:gridSpan w:val="8"/>
            <w:tcBorders>
              <w:top w:val="nil"/>
              <w:left w:val="nil"/>
              <w:right w:val="nil"/>
            </w:tcBorders>
            <w:noWrap/>
            <w:hideMark/>
          </w:tcPr>
          <w:p w14:paraId="26EB2F46" w14:textId="46B3084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4. Финансовое обеспечение муниципальной программы</w:t>
            </w:r>
          </w:p>
        </w:tc>
      </w:tr>
      <w:tr w:rsidR="00DE0D80" w:rsidRPr="00CA3134" w14:paraId="72830587" w14:textId="77777777" w:rsidTr="003065D3">
        <w:trPr>
          <w:trHeight w:val="315"/>
        </w:trPr>
        <w:tc>
          <w:tcPr>
            <w:tcW w:w="817" w:type="dxa"/>
            <w:vMerge w:val="restart"/>
          </w:tcPr>
          <w:p w14:paraId="4E627318" w14:textId="6C666028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</w:rPr>
              <w:t>/п</w:t>
            </w:r>
          </w:p>
        </w:tc>
        <w:tc>
          <w:tcPr>
            <w:tcW w:w="3853" w:type="dxa"/>
            <w:vMerge w:val="restart"/>
            <w:hideMark/>
          </w:tcPr>
          <w:p w14:paraId="2AC28BA5" w14:textId="157897C1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1391" w:type="dxa"/>
            <w:gridSpan w:val="7"/>
            <w:hideMark/>
          </w:tcPr>
          <w:p w14:paraId="047408D2" w14:textId="0897E5E5" w:rsidR="00DE0D80" w:rsidRPr="00CA3134" w:rsidRDefault="00DE0D80" w:rsidP="008C5DFC">
            <w:pPr>
              <w:widowControl w:val="0"/>
              <w:tabs>
                <w:tab w:val="left" w:pos="3383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 </w:t>
            </w:r>
            <w:r>
              <w:rPr>
                <w:rFonts w:ascii="Times New Roman" w:eastAsia="Times New Roman" w:hAnsi="Times New Roman"/>
              </w:rPr>
              <w:tab/>
            </w:r>
            <w:r w:rsidRPr="008C5DFC">
              <w:rPr>
                <w:rFonts w:ascii="Times New Roman" w:eastAsia="Times New Roman" w:hAnsi="Times New Roman"/>
              </w:rPr>
              <w:t>Объем финансового обеспечения по годам, рублей</w:t>
            </w:r>
          </w:p>
        </w:tc>
      </w:tr>
      <w:tr w:rsidR="003065D3" w:rsidRPr="00CA3134" w14:paraId="13ACA72D" w14:textId="77777777" w:rsidTr="003065D3">
        <w:trPr>
          <w:trHeight w:val="315"/>
        </w:trPr>
        <w:tc>
          <w:tcPr>
            <w:tcW w:w="817" w:type="dxa"/>
            <w:vMerge/>
          </w:tcPr>
          <w:p w14:paraId="6BCFEB5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3853" w:type="dxa"/>
            <w:vMerge/>
            <w:hideMark/>
          </w:tcPr>
          <w:p w14:paraId="2777F073" w14:textId="31E65176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651" w:type="dxa"/>
            <w:hideMark/>
          </w:tcPr>
          <w:p w14:paraId="3F502E8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2025</w:t>
            </w:r>
          </w:p>
        </w:tc>
        <w:tc>
          <w:tcPr>
            <w:tcW w:w="1684" w:type="dxa"/>
            <w:hideMark/>
          </w:tcPr>
          <w:p w14:paraId="021637E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2026</w:t>
            </w:r>
          </w:p>
        </w:tc>
        <w:tc>
          <w:tcPr>
            <w:tcW w:w="1585" w:type="dxa"/>
            <w:hideMark/>
          </w:tcPr>
          <w:p w14:paraId="296B759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2027</w:t>
            </w:r>
          </w:p>
        </w:tc>
        <w:tc>
          <w:tcPr>
            <w:tcW w:w="1618" w:type="dxa"/>
            <w:hideMark/>
          </w:tcPr>
          <w:p w14:paraId="1A8B893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2028</w:t>
            </w:r>
          </w:p>
        </w:tc>
        <w:tc>
          <w:tcPr>
            <w:tcW w:w="1601" w:type="dxa"/>
            <w:hideMark/>
          </w:tcPr>
          <w:p w14:paraId="761CB00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2029</w:t>
            </w:r>
          </w:p>
        </w:tc>
        <w:tc>
          <w:tcPr>
            <w:tcW w:w="1601" w:type="dxa"/>
            <w:hideMark/>
          </w:tcPr>
          <w:p w14:paraId="459A696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2030</w:t>
            </w:r>
          </w:p>
        </w:tc>
        <w:tc>
          <w:tcPr>
            <w:tcW w:w="1651" w:type="dxa"/>
            <w:hideMark/>
          </w:tcPr>
          <w:p w14:paraId="4FCA019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Всего</w:t>
            </w:r>
          </w:p>
        </w:tc>
      </w:tr>
      <w:tr w:rsidR="003065D3" w:rsidRPr="00CA3134" w14:paraId="59AD0700" w14:textId="77777777" w:rsidTr="003065D3">
        <w:trPr>
          <w:trHeight w:val="315"/>
        </w:trPr>
        <w:tc>
          <w:tcPr>
            <w:tcW w:w="817" w:type="dxa"/>
          </w:tcPr>
          <w:p w14:paraId="6D990413" w14:textId="2E83D18C" w:rsidR="00DE0D80" w:rsidRPr="003065D3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065D3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3853" w:type="dxa"/>
            <w:hideMark/>
          </w:tcPr>
          <w:p w14:paraId="6196133B" w14:textId="40AD4D99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1651" w:type="dxa"/>
            <w:hideMark/>
          </w:tcPr>
          <w:p w14:paraId="556CACE0" w14:textId="72D30970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1684" w:type="dxa"/>
            <w:hideMark/>
          </w:tcPr>
          <w:p w14:paraId="45310389" w14:textId="0D7AB068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1585" w:type="dxa"/>
            <w:hideMark/>
          </w:tcPr>
          <w:p w14:paraId="046189C5" w14:textId="1FBC930F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1618" w:type="dxa"/>
            <w:hideMark/>
          </w:tcPr>
          <w:p w14:paraId="2CEF0CBB" w14:textId="77F58CB5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1601" w:type="dxa"/>
            <w:hideMark/>
          </w:tcPr>
          <w:p w14:paraId="69C82451" w14:textId="57387256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1601" w:type="dxa"/>
            <w:hideMark/>
          </w:tcPr>
          <w:p w14:paraId="3E263515" w14:textId="7D182999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1651" w:type="dxa"/>
            <w:hideMark/>
          </w:tcPr>
          <w:p w14:paraId="5ACF318E" w14:textId="6E983DBC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9</w:t>
            </w:r>
          </w:p>
        </w:tc>
      </w:tr>
      <w:tr w:rsidR="003065D3" w:rsidRPr="00CA3134" w14:paraId="6C2C73D5" w14:textId="77777777" w:rsidTr="003065D3">
        <w:trPr>
          <w:trHeight w:val="630"/>
        </w:trPr>
        <w:tc>
          <w:tcPr>
            <w:tcW w:w="817" w:type="dxa"/>
          </w:tcPr>
          <w:p w14:paraId="4763A1B2" w14:textId="2C39246C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bCs/>
              </w:rPr>
            </w:pPr>
            <w:r w:rsidRPr="003065D3">
              <w:rPr>
                <w:rFonts w:ascii="Times New Roman" w:eastAsia="Times New Roman" w:hAnsi="Times New Roman"/>
                <w:bCs/>
              </w:rPr>
              <w:t>1</w:t>
            </w:r>
          </w:p>
        </w:tc>
        <w:tc>
          <w:tcPr>
            <w:tcW w:w="3853" w:type="dxa"/>
            <w:hideMark/>
          </w:tcPr>
          <w:p w14:paraId="5DF272D9" w14:textId="223E3428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b/>
                <w:bCs/>
              </w:rPr>
            </w:pPr>
            <w:r w:rsidRPr="00CA3134">
              <w:rPr>
                <w:rFonts w:ascii="Times New Roman" w:eastAsia="Times New Roman" w:hAnsi="Times New Roman"/>
                <w:b/>
                <w:bCs/>
              </w:rPr>
              <w:t>Муниципальная программа (всего), в том числе:</w:t>
            </w:r>
          </w:p>
        </w:tc>
        <w:tc>
          <w:tcPr>
            <w:tcW w:w="1651" w:type="dxa"/>
            <w:hideMark/>
          </w:tcPr>
          <w:p w14:paraId="392CE59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3 370 253,00</w:t>
            </w:r>
          </w:p>
        </w:tc>
        <w:tc>
          <w:tcPr>
            <w:tcW w:w="1684" w:type="dxa"/>
            <w:hideMark/>
          </w:tcPr>
          <w:p w14:paraId="0A70CE3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3 369 730,00</w:t>
            </w:r>
          </w:p>
        </w:tc>
        <w:tc>
          <w:tcPr>
            <w:tcW w:w="1585" w:type="dxa"/>
            <w:hideMark/>
          </w:tcPr>
          <w:p w14:paraId="24A4C1B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3 369 774,00</w:t>
            </w:r>
          </w:p>
        </w:tc>
        <w:tc>
          <w:tcPr>
            <w:tcW w:w="1618" w:type="dxa"/>
            <w:hideMark/>
          </w:tcPr>
          <w:p w14:paraId="5FA8753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5CA6138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6A48EE1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0AE41CA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10 109 757,00</w:t>
            </w:r>
          </w:p>
        </w:tc>
      </w:tr>
      <w:tr w:rsidR="003065D3" w:rsidRPr="00CA3134" w14:paraId="44E3EEC7" w14:textId="77777777" w:rsidTr="003065D3">
        <w:trPr>
          <w:trHeight w:val="315"/>
        </w:trPr>
        <w:tc>
          <w:tcPr>
            <w:tcW w:w="817" w:type="dxa"/>
          </w:tcPr>
          <w:p w14:paraId="112B5564" w14:textId="27371F79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065D3">
              <w:rPr>
                <w:rFonts w:ascii="Times New Roman" w:eastAsia="Times New Roman" w:hAnsi="Times New Roman"/>
              </w:rPr>
              <w:t>1.1.</w:t>
            </w:r>
          </w:p>
        </w:tc>
        <w:tc>
          <w:tcPr>
            <w:tcW w:w="3853" w:type="dxa"/>
            <w:hideMark/>
          </w:tcPr>
          <w:p w14:paraId="00649690" w14:textId="543F0839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Всего, из них:</w:t>
            </w:r>
          </w:p>
        </w:tc>
        <w:tc>
          <w:tcPr>
            <w:tcW w:w="1651" w:type="dxa"/>
            <w:hideMark/>
          </w:tcPr>
          <w:p w14:paraId="2DF0C03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3 370 253,00</w:t>
            </w:r>
          </w:p>
        </w:tc>
        <w:tc>
          <w:tcPr>
            <w:tcW w:w="1684" w:type="dxa"/>
            <w:hideMark/>
          </w:tcPr>
          <w:p w14:paraId="080BF1A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3 369 730,00</w:t>
            </w:r>
          </w:p>
        </w:tc>
        <w:tc>
          <w:tcPr>
            <w:tcW w:w="1585" w:type="dxa"/>
            <w:hideMark/>
          </w:tcPr>
          <w:p w14:paraId="4D416CF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3 369 774,00</w:t>
            </w:r>
          </w:p>
        </w:tc>
        <w:tc>
          <w:tcPr>
            <w:tcW w:w="1618" w:type="dxa"/>
            <w:hideMark/>
          </w:tcPr>
          <w:p w14:paraId="61FDA0B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5A0B385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7B7C38D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679E746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10 109 757,00</w:t>
            </w:r>
          </w:p>
        </w:tc>
      </w:tr>
      <w:tr w:rsidR="003065D3" w:rsidRPr="00CA3134" w14:paraId="2E322F59" w14:textId="77777777" w:rsidTr="003065D3">
        <w:trPr>
          <w:trHeight w:val="630"/>
        </w:trPr>
        <w:tc>
          <w:tcPr>
            <w:tcW w:w="817" w:type="dxa"/>
          </w:tcPr>
          <w:p w14:paraId="753FD1E4" w14:textId="08BF2F71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 w:rsidRPr="003065D3">
              <w:rPr>
                <w:rFonts w:ascii="Times New Roman" w:eastAsia="Times New Roman" w:hAnsi="Times New Roman"/>
                <w:iCs/>
              </w:rPr>
              <w:t>1.1.1.</w:t>
            </w:r>
          </w:p>
        </w:tc>
        <w:tc>
          <w:tcPr>
            <w:tcW w:w="3853" w:type="dxa"/>
            <w:hideMark/>
          </w:tcPr>
          <w:p w14:paraId="774C28F3" w14:textId="46779945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 xml:space="preserve">в том числе межбюджетные трансферты из федерального бюджета </w:t>
            </w:r>
          </w:p>
        </w:tc>
        <w:tc>
          <w:tcPr>
            <w:tcW w:w="1651" w:type="dxa"/>
            <w:hideMark/>
          </w:tcPr>
          <w:p w14:paraId="3FCBD84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hideMark/>
          </w:tcPr>
          <w:p w14:paraId="0A3417B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hideMark/>
          </w:tcPr>
          <w:p w14:paraId="0B7DD89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hideMark/>
          </w:tcPr>
          <w:p w14:paraId="75EAD2E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4CAA9F2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48A9232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1BB5F2D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2C01F80C" w14:textId="77777777" w:rsidTr="003065D3">
        <w:trPr>
          <w:trHeight w:val="630"/>
        </w:trPr>
        <w:tc>
          <w:tcPr>
            <w:tcW w:w="817" w:type="dxa"/>
          </w:tcPr>
          <w:p w14:paraId="161D66B0" w14:textId="476E30AD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>
              <w:rPr>
                <w:rFonts w:ascii="Times New Roman" w:eastAsia="Times New Roman" w:hAnsi="Times New Roman"/>
                <w:iCs/>
              </w:rPr>
              <w:t>1.1.2.</w:t>
            </w:r>
          </w:p>
        </w:tc>
        <w:tc>
          <w:tcPr>
            <w:tcW w:w="3853" w:type="dxa"/>
            <w:hideMark/>
          </w:tcPr>
          <w:p w14:paraId="564F2BDE" w14:textId="2C641243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651" w:type="dxa"/>
            <w:hideMark/>
          </w:tcPr>
          <w:p w14:paraId="3652C8E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3 197 700,00</w:t>
            </w:r>
          </w:p>
        </w:tc>
        <w:tc>
          <w:tcPr>
            <w:tcW w:w="1684" w:type="dxa"/>
            <w:hideMark/>
          </w:tcPr>
          <w:p w14:paraId="20F1226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3 197 700,00</w:t>
            </w:r>
          </w:p>
        </w:tc>
        <w:tc>
          <w:tcPr>
            <w:tcW w:w="1585" w:type="dxa"/>
            <w:hideMark/>
          </w:tcPr>
          <w:p w14:paraId="5DC27C6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3 197 700,00</w:t>
            </w:r>
          </w:p>
        </w:tc>
        <w:tc>
          <w:tcPr>
            <w:tcW w:w="1618" w:type="dxa"/>
            <w:hideMark/>
          </w:tcPr>
          <w:p w14:paraId="092B35D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59BE2CD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6FCAE78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562030E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9 593 100,00</w:t>
            </w:r>
          </w:p>
        </w:tc>
      </w:tr>
      <w:tr w:rsidR="003065D3" w:rsidRPr="00CA3134" w14:paraId="331D460C" w14:textId="77777777" w:rsidTr="003065D3">
        <w:trPr>
          <w:trHeight w:val="315"/>
        </w:trPr>
        <w:tc>
          <w:tcPr>
            <w:tcW w:w="817" w:type="dxa"/>
          </w:tcPr>
          <w:p w14:paraId="7418A7EC" w14:textId="694E33EA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1.2.</w:t>
            </w:r>
          </w:p>
        </w:tc>
        <w:tc>
          <w:tcPr>
            <w:tcW w:w="3853" w:type="dxa"/>
            <w:hideMark/>
          </w:tcPr>
          <w:p w14:paraId="6295B92D" w14:textId="00F93952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Местный бюджет</w:t>
            </w:r>
          </w:p>
        </w:tc>
        <w:tc>
          <w:tcPr>
            <w:tcW w:w="1651" w:type="dxa"/>
            <w:hideMark/>
          </w:tcPr>
          <w:p w14:paraId="24EDE4D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172 553,00</w:t>
            </w:r>
          </w:p>
        </w:tc>
        <w:tc>
          <w:tcPr>
            <w:tcW w:w="1684" w:type="dxa"/>
            <w:hideMark/>
          </w:tcPr>
          <w:p w14:paraId="5571D33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172 030,00</w:t>
            </w:r>
          </w:p>
        </w:tc>
        <w:tc>
          <w:tcPr>
            <w:tcW w:w="1585" w:type="dxa"/>
            <w:hideMark/>
          </w:tcPr>
          <w:p w14:paraId="0AC1CD0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172 074,00</w:t>
            </w:r>
          </w:p>
        </w:tc>
        <w:tc>
          <w:tcPr>
            <w:tcW w:w="1618" w:type="dxa"/>
            <w:hideMark/>
          </w:tcPr>
          <w:p w14:paraId="47E2BD9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6090FB7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350CC0E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455042B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516 657,00</w:t>
            </w:r>
          </w:p>
        </w:tc>
      </w:tr>
      <w:tr w:rsidR="003065D3" w:rsidRPr="00CA3134" w14:paraId="722D6552" w14:textId="77777777" w:rsidTr="003065D3">
        <w:trPr>
          <w:trHeight w:val="315"/>
        </w:trPr>
        <w:tc>
          <w:tcPr>
            <w:tcW w:w="817" w:type="dxa"/>
          </w:tcPr>
          <w:p w14:paraId="1B9BAEE5" w14:textId="782A7464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1.3.</w:t>
            </w:r>
          </w:p>
        </w:tc>
        <w:tc>
          <w:tcPr>
            <w:tcW w:w="3853" w:type="dxa"/>
            <w:hideMark/>
          </w:tcPr>
          <w:p w14:paraId="0514F7BB" w14:textId="70EEFE38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Иные источники</w:t>
            </w:r>
          </w:p>
        </w:tc>
        <w:tc>
          <w:tcPr>
            <w:tcW w:w="1651" w:type="dxa"/>
            <w:hideMark/>
          </w:tcPr>
          <w:p w14:paraId="10706B5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hideMark/>
          </w:tcPr>
          <w:p w14:paraId="43D2E17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hideMark/>
          </w:tcPr>
          <w:p w14:paraId="0C206B8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hideMark/>
          </w:tcPr>
          <w:p w14:paraId="52CAA11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4293CBC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3AFD368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1F21E3D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0078B9F7" w14:textId="77777777" w:rsidTr="003065D3">
        <w:trPr>
          <w:trHeight w:val="315"/>
        </w:trPr>
        <w:tc>
          <w:tcPr>
            <w:tcW w:w="817" w:type="dxa"/>
          </w:tcPr>
          <w:p w14:paraId="6661AE53" w14:textId="0FC01F1C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1.4.</w:t>
            </w:r>
          </w:p>
        </w:tc>
        <w:tc>
          <w:tcPr>
            <w:tcW w:w="3853" w:type="dxa"/>
            <w:hideMark/>
          </w:tcPr>
          <w:p w14:paraId="5294F4EC" w14:textId="3E91471B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 xml:space="preserve">Объем налоговых расходов </w:t>
            </w:r>
          </w:p>
        </w:tc>
        <w:tc>
          <w:tcPr>
            <w:tcW w:w="1651" w:type="dxa"/>
            <w:hideMark/>
          </w:tcPr>
          <w:p w14:paraId="3784DE9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1 154 800,00</w:t>
            </w:r>
          </w:p>
        </w:tc>
        <w:tc>
          <w:tcPr>
            <w:tcW w:w="1684" w:type="dxa"/>
            <w:hideMark/>
          </w:tcPr>
          <w:p w14:paraId="7F5B62E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769 900,00</w:t>
            </w:r>
          </w:p>
        </w:tc>
        <w:tc>
          <w:tcPr>
            <w:tcW w:w="1585" w:type="dxa"/>
            <w:hideMark/>
          </w:tcPr>
          <w:p w14:paraId="6FEE05E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384 900,00</w:t>
            </w:r>
          </w:p>
        </w:tc>
        <w:tc>
          <w:tcPr>
            <w:tcW w:w="1618" w:type="dxa"/>
            <w:hideMark/>
          </w:tcPr>
          <w:p w14:paraId="1965E5A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75283D6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23C8EE1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6E63A9D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2 309 600,00</w:t>
            </w:r>
          </w:p>
        </w:tc>
      </w:tr>
      <w:tr w:rsidR="003065D3" w:rsidRPr="00CA3134" w14:paraId="07379319" w14:textId="77777777" w:rsidTr="003065D3">
        <w:trPr>
          <w:trHeight w:val="914"/>
        </w:trPr>
        <w:tc>
          <w:tcPr>
            <w:tcW w:w="817" w:type="dxa"/>
          </w:tcPr>
          <w:p w14:paraId="0745FA9A" w14:textId="58763589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2.</w:t>
            </w:r>
          </w:p>
        </w:tc>
        <w:tc>
          <w:tcPr>
            <w:tcW w:w="3853" w:type="dxa"/>
            <w:hideMark/>
          </w:tcPr>
          <w:p w14:paraId="3282E637" w14:textId="4C6985FC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b/>
                <w:bCs/>
              </w:rPr>
            </w:pPr>
            <w:r w:rsidRPr="00CA3134">
              <w:rPr>
                <w:rFonts w:ascii="Times New Roman" w:eastAsia="Times New Roman" w:hAnsi="Times New Roman"/>
                <w:b/>
                <w:bCs/>
              </w:rPr>
              <w:t xml:space="preserve">Региональный проект «Малое и среднее предпринимательство и поддержка индивидуальной предпринимательской инициативы» </w:t>
            </w:r>
          </w:p>
        </w:tc>
        <w:tc>
          <w:tcPr>
            <w:tcW w:w="1651" w:type="dxa"/>
            <w:hideMark/>
          </w:tcPr>
          <w:p w14:paraId="62C6894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3 366 000,00</w:t>
            </w:r>
          </w:p>
        </w:tc>
        <w:tc>
          <w:tcPr>
            <w:tcW w:w="1684" w:type="dxa"/>
            <w:hideMark/>
          </w:tcPr>
          <w:p w14:paraId="758D17B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3 366 000,00</w:t>
            </w:r>
          </w:p>
        </w:tc>
        <w:tc>
          <w:tcPr>
            <w:tcW w:w="1585" w:type="dxa"/>
            <w:hideMark/>
          </w:tcPr>
          <w:p w14:paraId="40D46C9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3 366 000,00</w:t>
            </w:r>
          </w:p>
        </w:tc>
        <w:tc>
          <w:tcPr>
            <w:tcW w:w="1618" w:type="dxa"/>
            <w:hideMark/>
          </w:tcPr>
          <w:p w14:paraId="3057199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187DF1A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32AB684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74CD68B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10 098 000,00</w:t>
            </w:r>
          </w:p>
        </w:tc>
      </w:tr>
      <w:tr w:rsidR="003065D3" w:rsidRPr="00CA3134" w14:paraId="4578C340" w14:textId="77777777" w:rsidTr="003065D3">
        <w:trPr>
          <w:trHeight w:val="315"/>
        </w:trPr>
        <w:tc>
          <w:tcPr>
            <w:tcW w:w="817" w:type="dxa"/>
          </w:tcPr>
          <w:p w14:paraId="2E6E3BC9" w14:textId="49F0A3BB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2.1.</w:t>
            </w:r>
          </w:p>
        </w:tc>
        <w:tc>
          <w:tcPr>
            <w:tcW w:w="3853" w:type="dxa"/>
            <w:hideMark/>
          </w:tcPr>
          <w:p w14:paraId="7A12CC5E" w14:textId="22ABA88F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Всего, из них:</w:t>
            </w:r>
          </w:p>
        </w:tc>
        <w:tc>
          <w:tcPr>
            <w:tcW w:w="1651" w:type="dxa"/>
            <w:hideMark/>
          </w:tcPr>
          <w:p w14:paraId="3E372B6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3 366 000,00</w:t>
            </w:r>
          </w:p>
        </w:tc>
        <w:tc>
          <w:tcPr>
            <w:tcW w:w="1684" w:type="dxa"/>
            <w:hideMark/>
          </w:tcPr>
          <w:p w14:paraId="6588248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3 366 000,00</w:t>
            </w:r>
          </w:p>
        </w:tc>
        <w:tc>
          <w:tcPr>
            <w:tcW w:w="1585" w:type="dxa"/>
            <w:hideMark/>
          </w:tcPr>
          <w:p w14:paraId="32EECF7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3 366 000,00</w:t>
            </w:r>
          </w:p>
        </w:tc>
        <w:tc>
          <w:tcPr>
            <w:tcW w:w="1618" w:type="dxa"/>
            <w:hideMark/>
          </w:tcPr>
          <w:p w14:paraId="0E99384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2711034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52B70AC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5324CA7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10 098 000,00</w:t>
            </w:r>
          </w:p>
        </w:tc>
      </w:tr>
      <w:tr w:rsidR="003065D3" w:rsidRPr="00CA3134" w14:paraId="17AD42CE" w14:textId="77777777" w:rsidTr="003065D3">
        <w:trPr>
          <w:trHeight w:val="630"/>
        </w:trPr>
        <w:tc>
          <w:tcPr>
            <w:tcW w:w="817" w:type="dxa"/>
          </w:tcPr>
          <w:p w14:paraId="319EE3AB" w14:textId="2FC62A68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>
              <w:rPr>
                <w:rFonts w:ascii="Times New Roman" w:eastAsia="Times New Roman" w:hAnsi="Times New Roman"/>
                <w:iCs/>
              </w:rPr>
              <w:t>2.1.1.</w:t>
            </w:r>
          </w:p>
        </w:tc>
        <w:tc>
          <w:tcPr>
            <w:tcW w:w="3853" w:type="dxa"/>
            <w:hideMark/>
          </w:tcPr>
          <w:p w14:paraId="44E73DAD" w14:textId="55F84C95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 xml:space="preserve">в том числе межбюджетные трансферты из федерального бюджета </w:t>
            </w:r>
          </w:p>
        </w:tc>
        <w:tc>
          <w:tcPr>
            <w:tcW w:w="1651" w:type="dxa"/>
            <w:hideMark/>
          </w:tcPr>
          <w:p w14:paraId="7635DE0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hideMark/>
          </w:tcPr>
          <w:p w14:paraId="0B92A32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hideMark/>
          </w:tcPr>
          <w:p w14:paraId="1389100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hideMark/>
          </w:tcPr>
          <w:p w14:paraId="0C3839E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6413161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4B430D6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6666FAB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7AEBC645" w14:textId="77777777" w:rsidTr="003065D3">
        <w:trPr>
          <w:trHeight w:val="630"/>
        </w:trPr>
        <w:tc>
          <w:tcPr>
            <w:tcW w:w="817" w:type="dxa"/>
          </w:tcPr>
          <w:p w14:paraId="4EFD1917" w14:textId="605599B7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>
              <w:rPr>
                <w:rFonts w:ascii="Times New Roman" w:eastAsia="Times New Roman" w:hAnsi="Times New Roman"/>
                <w:iCs/>
              </w:rPr>
              <w:t>2.1.2.</w:t>
            </w:r>
          </w:p>
        </w:tc>
        <w:tc>
          <w:tcPr>
            <w:tcW w:w="3853" w:type="dxa"/>
            <w:hideMark/>
          </w:tcPr>
          <w:p w14:paraId="6CE8AA21" w14:textId="3790F468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651" w:type="dxa"/>
            <w:hideMark/>
          </w:tcPr>
          <w:p w14:paraId="34D3B74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3 197 700,00</w:t>
            </w:r>
          </w:p>
        </w:tc>
        <w:tc>
          <w:tcPr>
            <w:tcW w:w="1684" w:type="dxa"/>
            <w:hideMark/>
          </w:tcPr>
          <w:p w14:paraId="392A682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3 197 700,00</w:t>
            </w:r>
          </w:p>
        </w:tc>
        <w:tc>
          <w:tcPr>
            <w:tcW w:w="1585" w:type="dxa"/>
            <w:hideMark/>
          </w:tcPr>
          <w:p w14:paraId="2AEB29D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3 197 700,00</w:t>
            </w:r>
          </w:p>
        </w:tc>
        <w:tc>
          <w:tcPr>
            <w:tcW w:w="1618" w:type="dxa"/>
            <w:hideMark/>
          </w:tcPr>
          <w:p w14:paraId="1AB1E0E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350C9FD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405C798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36AF375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9 593 100,00</w:t>
            </w:r>
          </w:p>
        </w:tc>
      </w:tr>
      <w:tr w:rsidR="003065D3" w:rsidRPr="00CA3134" w14:paraId="4FC5A900" w14:textId="77777777" w:rsidTr="003065D3">
        <w:trPr>
          <w:trHeight w:val="315"/>
        </w:trPr>
        <w:tc>
          <w:tcPr>
            <w:tcW w:w="817" w:type="dxa"/>
          </w:tcPr>
          <w:p w14:paraId="62BA89BB" w14:textId="4EF6FBB0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2.2.</w:t>
            </w:r>
          </w:p>
        </w:tc>
        <w:tc>
          <w:tcPr>
            <w:tcW w:w="3853" w:type="dxa"/>
            <w:hideMark/>
          </w:tcPr>
          <w:p w14:paraId="42223CF4" w14:textId="5EB862FE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Местный бюджет</w:t>
            </w:r>
          </w:p>
        </w:tc>
        <w:tc>
          <w:tcPr>
            <w:tcW w:w="1651" w:type="dxa"/>
            <w:hideMark/>
          </w:tcPr>
          <w:p w14:paraId="3689281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168 300,00</w:t>
            </w:r>
          </w:p>
        </w:tc>
        <w:tc>
          <w:tcPr>
            <w:tcW w:w="1684" w:type="dxa"/>
            <w:hideMark/>
          </w:tcPr>
          <w:p w14:paraId="46D3F73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168 300,00</w:t>
            </w:r>
          </w:p>
        </w:tc>
        <w:tc>
          <w:tcPr>
            <w:tcW w:w="1585" w:type="dxa"/>
            <w:hideMark/>
          </w:tcPr>
          <w:p w14:paraId="4CBEB77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168 300,00</w:t>
            </w:r>
          </w:p>
        </w:tc>
        <w:tc>
          <w:tcPr>
            <w:tcW w:w="1618" w:type="dxa"/>
            <w:hideMark/>
          </w:tcPr>
          <w:p w14:paraId="4B903D1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7783BF4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144D8AD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7DD42CB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504 900,00</w:t>
            </w:r>
          </w:p>
        </w:tc>
      </w:tr>
      <w:tr w:rsidR="003065D3" w:rsidRPr="00CA3134" w14:paraId="65F9E734" w14:textId="77777777" w:rsidTr="003065D3">
        <w:trPr>
          <w:trHeight w:val="315"/>
        </w:trPr>
        <w:tc>
          <w:tcPr>
            <w:tcW w:w="817" w:type="dxa"/>
          </w:tcPr>
          <w:p w14:paraId="7F13B671" w14:textId="74227297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2.3.</w:t>
            </w:r>
          </w:p>
        </w:tc>
        <w:tc>
          <w:tcPr>
            <w:tcW w:w="3853" w:type="dxa"/>
            <w:hideMark/>
          </w:tcPr>
          <w:p w14:paraId="6CF14A87" w14:textId="2942B482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Иные источники</w:t>
            </w:r>
          </w:p>
        </w:tc>
        <w:tc>
          <w:tcPr>
            <w:tcW w:w="1651" w:type="dxa"/>
            <w:hideMark/>
          </w:tcPr>
          <w:p w14:paraId="7FC4FB9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hideMark/>
          </w:tcPr>
          <w:p w14:paraId="42F525C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hideMark/>
          </w:tcPr>
          <w:p w14:paraId="51B70D3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hideMark/>
          </w:tcPr>
          <w:p w14:paraId="76840E7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432AD5C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hideMark/>
          </w:tcPr>
          <w:p w14:paraId="5D56F25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hideMark/>
          </w:tcPr>
          <w:p w14:paraId="6B9C4B1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095EFC9A" w14:textId="77777777" w:rsidTr="003065D3">
        <w:trPr>
          <w:trHeight w:val="1575"/>
        </w:trPr>
        <w:tc>
          <w:tcPr>
            <w:tcW w:w="817" w:type="dxa"/>
          </w:tcPr>
          <w:p w14:paraId="0100EE21" w14:textId="6892FB05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3.</w:t>
            </w:r>
          </w:p>
        </w:tc>
        <w:tc>
          <w:tcPr>
            <w:tcW w:w="3853" w:type="dxa"/>
            <w:hideMark/>
          </w:tcPr>
          <w:p w14:paraId="3F27B019" w14:textId="324AF760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b/>
                <w:bCs/>
              </w:rPr>
            </w:pPr>
            <w:r w:rsidRPr="00CA3134">
              <w:rPr>
                <w:rFonts w:ascii="Times New Roman" w:eastAsia="Times New Roman" w:hAnsi="Times New Roman"/>
                <w:b/>
                <w:bCs/>
              </w:rPr>
              <w:t xml:space="preserve">Комплекс процессных мероприятий  «Развитие сельскохозяйственного производства, </w:t>
            </w:r>
            <w:proofErr w:type="spellStart"/>
            <w:r w:rsidRPr="00CA3134">
              <w:rPr>
                <w:rFonts w:ascii="Times New Roman" w:eastAsia="Times New Roman" w:hAnsi="Times New Roman"/>
                <w:b/>
                <w:bCs/>
              </w:rPr>
              <w:t>рыбохозяйственного</w:t>
            </w:r>
            <w:proofErr w:type="spellEnd"/>
            <w:r w:rsidRPr="00CA3134">
              <w:rPr>
                <w:rFonts w:ascii="Times New Roman" w:eastAsia="Times New Roman" w:hAnsi="Times New Roman"/>
                <w:b/>
                <w:bCs/>
              </w:rPr>
              <w:t xml:space="preserve"> комплекса и деятельности по заготовке и переработке дикоросов» (всего), в том числе:</w:t>
            </w:r>
          </w:p>
        </w:tc>
        <w:tc>
          <w:tcPr>
            <w:tcW w:w="1651" w:type="dxa"/>
            <w:noWrap/>
            <w:hideMark/>
          </w:tcPr>
          <w:p w14:paraId="709B92B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1B59267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462579E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26C332A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297AAA9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61EF946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3F1E52E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615A758A" w14:textId="77777777" w:rsidTr="003065D3">
        <w:trPr>
          <w:trHeight w:val="315"/>
        </w:trPr>
        <w:tc>
          <w:tcPr>
            <w:tcW w:w="817" w:type="dxa"/>
          </w:tcPr>
          <w:p w14:paraId="17CD348E" w14:textId="69B4EBDF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3.1.</w:t>
            </w:r>
          </w:p>
        </w:tc>
        <w:tc>
          <w:tcPr>
            <w:tcW w:w="3853" w:type="dxa"/>
            <w:noWrap/>
            <w:hideMark/>
          </w:tcPr>
          <w:p w14:paraId="1C0D5885" w14:textId="1BBC09B5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Всего, из них:</w:t>
            </w:r>
          </w:p>
        </w:tc>
        <w:tc>
          <w:tcPr>
            <w:tcW w:w="1651" w:type="dxa"/>
            <w:noWrap/>
            <w:hideMark/>
          </w:tcPr>
          <w:p w14:paraId="47099F1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5729E93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7DE58A7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69FF12F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798745B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5589D82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2436B21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6330E915" w14:textId="77777777" w:rsidTr="003065D3">
        <w:trPr>
          <w:trHeight w:val="630"/>
        </w:trPr>
        <w:tc>
          <w:tcPr>
            <w:tcW w:w="817" w:type="dxa"/>
          </w:tcPr>
          <w:p w14:paraId="0176B905" w14:textId="5CC9A9EB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>
              <w:rPr>
                <w:rFonts w:ascii="Times New Roman" w:eastAsia="Times New Roman" w:hAnsi="Times New Roman"/>
                <w:iCs/>
              </w:rPr>
              <w:lastRenderedPageBreak/>
              <w:t>3.1.1.</w:t>
            </w:r>
          </w:p>
        </w:tc>
        <w:tc>
          <w:tcPr>
            <w:tcW w:w="3853" w:type="dxa"/>
            <w:hideMark/>
          </w:tcPr>
          <w:p w14:paraId="665C2BE3" w14:textId="3665FBB9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 xml:space="preserve">в том числе межбюджетные трансферты из федерального бюджета </w:t>
            </w:r>
          </w:p>
        </w:tc>
        <w:tc>
          <w:tcPr>
            <w:tcW w:w="1651" w:type="dxa"/>
            <w:noWrap/>
            <w:hideMark/>
          </w:tcPr>
          <w:p w14:paraId="790C8DD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71AB2E6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4F20EF0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3D7EBAE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41D433B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04CFBAA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3037AE9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36297919" w14:textId="77777777" w:rsidTr="003065D3">
        <w:trPr>
          <w:trHeight w:val="630"/>
        </w:trPr>
        <w:tc>
          <w:tcPr>
            <w:tcW w:w="817" w:type="dxa"/>
          </w:tcPr>
          <w:p w14:paraId="44265C68" w14:textId="3F888964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>
              <w:rPr>
                <w:rFonts w:ascii="Times New Roman" w:eastAsia="Times New Roman" w:hAnsi="Times New Roman"/>
                <w:iCs/>
              </w:rPr>
              <w:t>3.1.2.</w:t>
            </w:r>
          </w:p>
        </w:tc>
        <w:tc>
          <w:tcPr>
            <w:tcW w:w="3853" w:type="dxa"/>
            <w:hideMark/>
          </w:tcPr>
          <w:p w14:paraId="666AC6DC" w14:textId="42A4B7A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651" w:type="dxa"/>
            <w:noWrap/>
            <w:hideMark/>
          </w:tcPr>
          <w:p w14:paraId="295BC5E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40C422E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3F7BFF0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12F3030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0FC84E2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126B1ED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1651" w:type="dxa"/>
            <w:noWrap/>
            <w:hideMark/>
          </w:tcPr>
          <w:p w14:paraId="328BBEF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6B692367" w14:textId="77777777" w:rsidTr="003065D3">
        <w:trPr>
          <w:trHeight w:val="315"/>
        </w:trPr>
        <w:tc>
          <w:tcPr>
            <w:tcW w:w="817" w:type="dxa"/>
          </w:tcPr>
          <w:p w14:paraId="268422D9" w14:textId="740BA62E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3.2.</w:t>
            </w:r>
          </w:p>
        </w:tc>
        <w:tc>
          <w:tcPr>
            <w:tcW w:w="3853" w:type="dxa"/>
            <w:noWrap/>
            <w:hideMark/>
          </w:tcPr>
          <w:p w14:paraId="7017817B" w14:textId="0EB3E5D0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Местный бюджет</w:t>
            </w:r>
          </w:p>
        </w:tc>
        <w:tc>
          <w:tcPr>
            <w:tcW w:w="1651" w:type="dxa"/>
            <w:noWrap/>
            <w:hideMark/>
          </w:tcPr>
          <w:p w14:paraId="50CF3DE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39858D5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538B5F8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24DD791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5F7C460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3D970AA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6680848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69082CC8" w14:textId="77777777" w:rsidTr="003065D3">
        <w:trPr>
          <w:trHeight w:val="315"/>
        </w:trPr>
        <w:tc>
          <w:tcPr>
            <w:tcW w:w="817" w:type="dxa"/>
          </w:tcPr>
          <w:p w14:paraId="5BDC5948" w14:textId="7DF31F47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3.1.</w:t>
            </w:r>
          </w:p>
        </w:tc>
        <w:tc>
          <w:tcPr>
            <w:tcW w:w="3853" w:type="dxa"/>
            <w:noWrap/>
            <w:hideMark/>
          </w:tcPr>
          <w:p w14:paraId="3B8029FE" w14:textId="3639A0D8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Иные источники</w:t>
            </w:r>
          </w:p>
        </w:tc>
        <w:tc>
          <w:tcPr>
            <w:tcW w:w="1651" w:type="dxa"/>
            <w:noWrap/>
            <w:hideMark/>
          </w:tcPr>
          <w:p w14:paraId="3ED7CD9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77F7DFC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7B514DD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7923AB2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686B1CF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70420E8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313568F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15750EC3" w14:textId="77777777" w:rsidTr="003065D3">
        <w:trPr>
          <w:trHeight w:val="945"/>
        </w:trPr>
        <w:tc>
          <w:tcPr>
            <w:tcW w:w="817" w:type="dxa"/>
          </w:tcPr>
          <w:p w14:paraId="2A8C967B" w14:textId="7303EEA3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4.</w:t>
            </w:r>
          </w:p>
        </w:tc>
        <w:tc>
          <w:tcPr>
            <w:tcW w:w="3853" w:type="dxa"/>
            <w:hideMark/>
          </w:tcPr>
          <w:p w14:paraId="79AAF42E" w14:textId="2F59FEB1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b/>
                <w:bCs/>
              </w:rPr>
            </w:pPr>
            <w:r w:rsidRPr="00CA3134">
              <w:rPr>
                <w:rFonts w:ascii="Times New Roman" w:eastAsia="Times New Roman" w:hAnsi="Times New Roman"/>
                <w:b/>
                <w:bCs/>
              </w:rPr>
              <w:t>Комплекс процессных мероприятий  «Обеспечение доступности правовой помощи потребителям» (всего), в том числе:</w:t>
            </w:r>
          </w:p>
        </w:tc>
        <w:tc>
          <w:tcPr>
            <w:tcW w:w="1651" w:type="dxa"/>
            <w:noWrap/>
            <w:hideMark/>
          </w:tcPr>
          <w:p w14:paraId="2E668EC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4 253,00</w:t>
            </w:r>
          </w:p>
        </w:tc>
        <w:tc>
          <w:tcPr>
            <w:tcW w:w="1684" w:type="dxa"/>
            <w:noWrap/>
            <w:hideMark/>
          </w:tcPr>
          <w:p w14:paraId="2F7F80A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3 730,00</w:t>
            </w:r>
          </w:p>
        </w:tc>
        <w:tc>
          <w:tcPr>
            <w:tcW w:w="1585" w:type="dxa"/>
            <w:noWrap/>
            <w:hideMark/>
          </w:tcPr>
          <w:p w14:paraId="4977F1F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3 774,00</w:t>
            </w:r>
          </w:p>
        </w:tc>
        <w:tc>
          <w:tcPr>
            <w:tcW w:w="1618" w:type="dxa"/>
            <w:noWrap/>
            <w:hideMark/>
          </w:tcPr>
          <w:p w14:paraId="198991E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4DAE2AB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2DA9C7B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655F560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11 757,00</w:t>
            </w:r>
          </w:p>
        </w:tc>
      </w:tr>
      <w:tr w:rsidR="003065D3" w:rsidRPr="00CA3134" w14:paraId="6ECEB7AF" w14:textId="77777777" w:rsidTr="003065D3">
        <w:trPr>
          <w:trHeight w:val="315"/>
        </w:trPr>
        <w:tc>
          <w:tcPr>
            <w:tcW w:w="817" w:type="dxa"/>
          </w:tcPr>
          <w:p w14:paraId="364B1FFE" w14:textId="78E6C930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4.1.</w:t>
            </w:r>
          </w:p>
        </w:tc>
        <w:tc>
          <w:tcPr>
            <w:tcW w:w="3853" w:type="dxa"/>
            <w:noWrap/>
            <w:hideMark/>
          </w:tcPr>
          <w:p w14:paraId="46C400BE" w14:textId="6E75BFC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Всего, из них:</w:t>
            </w:r>
          </w:p>
        </w:tc>
        <w:tc>
          <w:tcPr>
            <w:tcW w:w="1651" w:type="dxa"/>
            <w:noWrap/>
            <w:hideMark/>
          </w:tcPr>
          <w:p w14:paraId="685D51D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4 253,00</w:t>
            </w:r>
          </w:p>
        </w:tc>
        <w:tc>
          <w:tcPr>
            <w:tcW w:w="1684" w:type="dxa"/>
            <w:noWrap/>
            <w:hideMark/>
          </w:tcPr>
          <w:p w14:paraId="5F187BC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3 730,00</w:t>
            </w:r>
          </w:p>
        </w:tc>
        <w:tc>
          <w:tcPr>
            <w:tcW w:w="1585" w:type="dxa"/>
            <w:noWrap/>
            <w:hideMark/>
          </w:tcPr>
          <w:p w14:paraId="4950FAE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3 774,00</w:t>
            </w:r>
          </w:p>
        </w:tc>
        <w:tc>
          <w:tcPr>
            <w:tcW w:w="1618" w:type="dxa"/>
            <w:noWrap/>
            <w:hideMark/>
          </w:tcPr>
          <w:p w14:paraId="42B71F1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063018F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7E3A4EE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1DF22DA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11 757,00</w:t>
            </w:r>
          </w:p>
        </w:tc>
      </w:tr>
      <w:tr w:rsidR="003065D3" w:rsidRPr="00CA3134" w14:paraId="4FD48968" w14:textId="77777777" w:rsidTr="003065D3">
        <w:trPr>
          <w:trHeight w:val="630"/>
        </w:trPr>
        <w:tc>
          <w:tcPr>
            <w:tcW w:w="817" w:type="dxa"/>
          </w:tcPr>
          <w:p w14:paraId="413099F8" w14:textId="48C13EE2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>
              <w:rPr>
                <w:rFonts w:ascii="Times New Roman" w:eastAsia="Times New Roman" w:hAnsi="Times New Roman"/>
                <w:iCs/>
              </w:rPr>
              <w:t>4.1.1.</w:t>
            </w:r>
          </w:p>
        </w:tc>
        <w:tc>
          <w:tcPr>
            <w:tcW w:w="3853" w:type="dxa"/>
            <w:hideMark/>
          </w:tcPr>
          <w:p w14:paraId="0B69A81E" w14:textId="7B171FEC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 xml:space="preserve">в том числе межбюджетные трансферты из федерального бюджета </w:t>
            </w:r>
          </w:p>
        </w:tc>
        <w:tc>
          <w:tcPr>
            <w:tcW w:w="1651" w:type="dxa"/>
            <w:noWrap/>
            <w:hideMark/>
          </w:tcPr>
          <w:p w14:paraId="6F633DF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4D4D405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27AA1D2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442D28F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1388CC9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021CABC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20F771C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652744A6" w14:textId="77777777" w:rsidTr="003065D3">
        <w:trPr>
          <w:trHeight w:val="630"/>
        </w:trPr>
        <w:tc>
          <w:tcPr>
            <w:tcW w:w="817" w:type="dxa"/>
          </w:tcPr>
          <w:p w14:paraId="1F556139" w14:textId="3896351A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>
              <w:rPr>
                <w:rFonts w:ascii="Times New Roman" w:eastAsia="Times New Roman" w:hAnsi="Times New Roman"/>
                <w:iCs/>
              </w:rPr>
              <w:t>4.1.2.</w:t>
            </w:r>
          </w:p>
        </w:tc>
        <w:tc>
          <w:tcPr>
            <w:tcW w:w="3853" w:type="dxa"/>
            <w:hideMark/>
          </w:tcPr>
          <w:p w14:paraId="27A82869" w14:textId="008F950A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651" w:type="dxa"/>
            <w:noWrap/>
            <w:hideMark/>
          </w:tcPr>
          <w:p w14:paraId="7922FE8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4E8AD48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3F0869C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40CFDC1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013BAA3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68FEA30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0BC023BA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33F71A4F" w14:textId="77777777" w:rsidTr="003065D3">
        <w:trPr>
          <w:trHeight w:val="315"/>
        </w:trPr>
        <w:tc>
          <w:tcPr>
            <w:tcW w:w="817" w:type="dxa"/>
          </w:tcPr>
          <w:p w14:paraId="1DF2B13A" w14:textId="757FE77B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4.2.</w:t>
            </w:r>
          </w:p>
        </w:tc>
        <w:tc>
          <w:tcPr>
            <w:tcW w:w="3853" w:type="dxa"/>
            <w:noWrap/>
            <w:hideMark/>
          </w:tcPr>
          <w:p w14:paraId="2E818958" w14:textId="297F913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Местный бюджет</w:t>
            </w:r>
          </w:p>
        </w:tc>
        <w:tc>
          <w:tcPr>
            <w:tcW w:w="1651" w:type="dxa"/>
            <w:noWrap/>
            <w:hideMark/>
          </w:tcPr>
          <w:p w14:paraId="3A7EC42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4 253,00</w:t>
            </w:r>
          </w:p>
        </w:tc>
        <w:tc>
          <w:tcPr>
            <w:tcW w:w="1684" w:type="dxa"/>
            <w:noWrap/>
            <w:hideMark/>
          </w:tcPr>
          <w:p w14:paraId="2C387F3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3 730,00</w:t>
            </w:r>
          </w:p>
        </w:tc>
        <w:tc>
          <w:tcPr>
            <w:tcW w:w="1585" w:type="dxa"/>
            <w:noWrap/>
            <w:hideMark/>
          </w:tcPr>
          <w:p w14:paraId="0E7603E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3 774,00</w:t>
            </w:r>
          </w:p>
        </w:tc>
        <w:tc>
          <w:tcPr>
            <w:tcW w:w="1618" w:type="dxa"/>
            <w:noWrap/>
            <w:hideMark/>
          </w:tcPr>
          <w:p w14:paraId="608180D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6338F84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1B9A51E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0A45D48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11 757,00</w:t>
            </w:r>
          </w:p>
        </w:tc>
      </w:tr>
      <w:tr w:rsidR="003065D3" w:rsidRPr="00CA3134" w14:paraId="7B11D80F" w14:textId="77777777" w:rsidTr="003065D3">
        <w:trPr>
          <w:trHeight w:val="315"/>
        </w:trPr>
        <w:tc>
          <w:tcPr>
            <w:tcW w:w="817" w:type="dxa"/>
          </w:tcPr>
          <w:p w14:paraId="6280F559" w14:textId="46E04D00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4.3.</w:t>
            </w:r>
          </w:p>
        </w:tc>
        <w:tc>
          <w:tcPr>
            <w:tcW w:w="3853" w:type="dxa"/>
            <w:noWrap/>
            <w:hideMark/>
          </w:tcPr>
          <w:p w14:paraId="29B90551" w14:textId="0285CFC9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Иные источники</w:t>
            </w:r>
          </w:p>
        </w:tc>
        <w:tc>
          <w:tcPr>
            <w:tcW w:w="1651" w:type="dxa"/>
            <w:noWrap/>
            <w:hideMark/>
          </w:tcPr>
          <w:p w14:paraId="3A0DCC3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3E613BD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3342893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1A96ED75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2B20594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130CCB7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6CE728B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4975EB65" w14:textId="77777777" w:rsidTr="003065D3">
        <w:trPr>
          <w:trHeight w:val="1890"/>
        </w:trPr>
        <w:tc>
          <w:tcPr>
            <w:tcW w:w="817" w:type="dxa"/>
          </w:tcPr>
          <w:p w14:paraId="2EAB941E" w14:textId="25F6C175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bCs/>
              </w:rPr>
            </w:pPr>
            <w:r>
              <w:rPr>
                <w:rFonts w:ascii="Times New Roman" w:eastAsia="Times New Roman" w:hAnsi="Times New Roman"/>
                <w:bCs/>
              </w:rPr>
              <w:t>5.</w:t>
            </w:r>
          </w:p>
        </w:tc>
        <w:tc>
          <w:tcPr>
            <w:tcW w:w="3853" w:type="dxa"/>
            <w:hideMark/>
          </w:tcPr>
          <w:p w14:paraId="769AA0B8" w14:textId="085136AF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b/>
                <w:bCs/>
              </w:rPr>
            </w:pPr>
            <w:r w:rsidRPr="00CA3134">
              <w:rPr>
                <w:rFonts w:ascii="Times New Roman" w:eastAsia="Times New Roman" w:hAnsi="Times New Roman"/>
                <w:b/>
                <w:bCs/>
              </w:rPr>
              <w:t>Комплекс процессных мероприятий  «Совершенствование системы муниципального стратегического управления, повышение инвестиционной привлекательности и развитие конкуренции» (всего), в том числе:</w:t>
            </w:r>
          </w:p>
        </w:tc>
        <w:tc>
          <w:tcPr>
            <w:tcW w:w="1651" w:type="dxa"/>
            <w:noWrap/>
            <w:hideMark/>
          </w:tcPr>
          <w:p w14:paraId="2514BAF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2756576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3663B594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2A39BA3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03A9CCD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2423129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708C17B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2DDBAD6C" w14:textId="77777777" w:rsidTr="003065D3">
        <w:trPr>
          <w:trHeight w:val="315"/>
        </w:trPr>
        <w:tc>
          <w:tcPr>
            <w:tcW w:w="817" w:type="dxa"/>
          </w:tcPr>
          <w:p w14:paraId="3F285FDA" w14:textId="066871C9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5.1.</w:t>
            </w:r>
          </w:p>
        </w:tc>
        <w:tc>
          <w:tcPr>
            <w:tcW w:w="3853" w:type="dxa"/>
            <w:noWrap/>
            <w:hideMark/>
          </w:tcPr>
          <w:p w14:paraId="4BD4528A" w14:textId="075E13C0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Всего, из них:</w:t>
            </w:r>
          </w:p>
        </w:tc>
        <w:tc>
          <w:tcPr>
            <w:tcW w:w="1651" w:type="dxa"/>
            <w:noWrap/>
            <w:hideMark/>
          </w:tcPr>
          <w:p w14:paraId="2B6F5199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689A2FC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7E27ACE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5321CC73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52AD353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59DF45D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658802A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382D4103" w14:textId="77777777" w:rsidTr="003065D3">
        <w:trPr>
          <w:trHeight w:val="630"/>
        </w:trPr>
        <w:tc>
          <w:tcPr>
            <w:tcW w:w="817" w:type="dxa"/>
          </w:tcPr>
          <w:p w14:paraId="0178DAF7" w14:textId="6FE1DC0C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>
              <w:rPr>
                <w:rFonts w:ascii="Times New Roman" w:eastAsia="Times New Roman" w:hAnsi="Times New Roman"/>
                <w:iCs/>
              </w:rPr>
              <w:t>5.1.1.</w:t>
            </w:r>
          </w:p>
        </w:tc>
        <w:tc>
          <w:tcPr>
            <w:tcW w:w="3853" w:type="dxa"/>
            <w:hideMark/>
          </w:tcPr>
          <w:p w14:paraId="5F98C466" w14:textId="0AF20364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 xml:space="preserve">в том числе межбюджетные трансферты из федерального бюджета </w:t>
            </w:r>
          </w:p>
        </w:tc>
        <w:tc>
          <w:tcPr>
            <w:tcW w:w="1651" w:type="dxa"/>
            <w:noWrap/>
            <w:hideMark/>
          </w:tcPr>
          <w:p w14:paraId="02B377C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3A07481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44656DA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022D761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25182DF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2BA74B6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4C035DA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4E1E78A6" w14:textId="77777777" w:rsidTr="003065D3">
        <w:trPr>
          <w:trHeight w:val="630"/>
        </w:trPr>
        <w:tc>
          <w:tcPr>
            <w:tcW w:w="817" w:type="dxa"/>
          </w:tcPr>
          <w:p w14:paraId="621DFF34" w14:textId="46C3A2C2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  <w:iCs/>
              </w:rPr>
            </w:pPr>
            <w:r>
              <w:rPr>
                <w:rFonts w:ascii="Times New Roman" w:eastAsia="Times New Roman" w:hAnsi="Times New Roman"/>
                <w:iCs/>
              </w:rPr>
              <w:t>5.1.2.</w:t>
            </w:r>
          </w:p>
        </w:tc>
        <w:tc>
          <w:tcPr>
            <w:tcW w:w="3853" w:type="dxa"/>
            <w:hideMark/>
          </w:tcPr>
          <w:p w14:paraId="3B23EC67" w14:textId="1474DBB9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  <w:i/>
                <w:iCs/>
              </w:rPr>
            </w:pPr>
            <w:r w:rsidRPr="00CA3134">
              <w:rPr>
                <w:rFonts w:ascii="Times New Roman" w:eastAsia="Times New Roman" w:hAnsi="Times New Roman"/>
                <w:i/>
                <w:iCs/>
              </w:rPr>
              <w:t>в том числе межбюджетные трансферты из бюджета автономного округа</w:t>
            </w:r>
          </w:p>
        </w:tc>
        <w:tc>
          <w:tcPr>
            <w:tcW w:w="1651" w:type="dxa"/>
            <w:noWrap/>
            <w:hideMark/>
          </w:tcPr>
          <w:p w14:paraId="6C30FCD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2E61952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70A3141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3B468EE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1CE5C23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355765B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 </w:t>
            </w:r>
          </w:p>
        </w:tc>
        <w:tc>
          <w:tcPr>
            <w:tcW w:w="1651" w:type="dxa"/>
            <w:noWrap/>
            <w:hideMark/>
          </w:tcPr>
          <w:p w14:paraId="74E69CE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4B512D52" w14:textId="77777777" w:rsidTr="003065D3">
        <w:trPr>
          <w:trHeight w:val="315"/>
        </w:trPr>
        <w:tc>
          <w:tcPr>
            <w:tcW w:w="817" w:type="dxa"/>
          </w:tcPr>
          <w:p w14:paraId="75670952" w14:textId="5A47C39E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5.2.</w:t>
            </w:r>
          </w:p>
        </w:tc>
        <w:tc>
          <w:tcPr>
            <w:tcW w:w="3853" w:type="dxa"/>
            <w:noWrap/>
            <w:hideMark/>
          </w:tcPr>
          <w:p w14:paraId="020768A0" w14:textId="33D45FAC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Местный бюджет</w:t>
            </w:r>
          </w:p>
        </w:tc>
        <w:tc>
          <w:tcPr>
            <w:tcW w:w="1651" w:type="dxa"/>
            <w:noWrap/>
            <w:hideMark/>
          </w:tcPr>
          <w:p w14:paraId="7145805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12587421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666BD227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516A1CE6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6EE3919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2B567A72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2FA440A8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  <w:tr w:rsidR="003065D3" w:rsidRPr="00CA3134" w14:paraId="4CEFF972" w14:textId="77777777" w:rsidTr="003065D3">
        <w:trPr>
          <w:trHeight w:val="315"/>
        </w:trPr>
        <w:tc>
          <w:tcPr>
            <w:tcW w:w="817" w:type="dxa"/>
          </w:tcPr>
          <w:p w14:paraId="295F080F" w14:textId="0E2867C2" w:rsidR="00DE0D80" w:rsidRPr="003065D3" w:rsidRDefault="003065D3" w:rsidP="003065D3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5.3.</w:t>
            </w:r>
          </w:p>
        </w:tc>
        <w:tc>
          <w:tcPr>
            <w:tcW w:w="3853" w:type="dxa"/>
            <w:noWrap/>
            <w:hideMark/>
          </w:tcPr>
          <w:p w14:paraId="044476CA" w14:textId="0CDD85B4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Иные источники</w:t>
            </w:r>
          </w:p>
        </w:tc>
        <w:tc>
          <w:tcPr>
            <w:tcW w:w="1651" w:type="dxa"/>
            <w:noWrap/>
            <w:hideMark/>
          </w:tcPr>
          <w:p w14:paraId="518DC83F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84" w:type="dxa"/>
            <w:noWrap/>
            <w:hideMark/>
          </w:tcPr>
          <w:p w14:paraId="474800D0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585" w:type="dxa"/>
            <w:noWrap/>
            <w:hideMark/>
          </w:tcPr>
          <w:p w14:paraId="305402EE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18" w:type="dxa"/>
            <w:noWrap/>
            <w:hideMark/>
          </w:tcPr>
          <w:p w14:paraId="2201365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238F2F5B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01" w:type="dxa"/>
            <w:noWrap/>
            <w:hideMark/>
          </w:tcPr>
          <w:p w14:paraId="471877EC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  <w:tc>
          <w:tcPr>
            <w:tcW w:w="1651" w:type="dxa"/>
            <w:noWrap/>
            <w:hideMark/>
          </w:tcPr>
          <w:p w14:paraId="10BD659D" w14:textId="77777777" w:rsidR="00DE0D80" w:rsidRPr="00CA3134" w:rsidRDefault="00DE0D80" w:rsidP="00CA3134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CA3134">
              <w:rPr>
                <w:rFonts w:ascii="Times New Roman" w:eastAsia="Times New Roman" w:hAnsi="Times New Roman"/>
              </w:rPr>
              <w:t>0,00</w:t>
            </w:r>
          </w:p>
        </w:tc>
      </w:tr>
    </w:tbl>
    <w:p w14:paraId="5E436069" w14:textId="77777777" w:rsidR="00F560FE" w:rsidRDefault="00F560FE" w:rsidP="00F560F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38F2FC7" w14:textId="77777777" w:rsidR="00CA3134" w:rsidRDefault="00CA3134" w:rsidP="00F560F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35B9417" w14:textId="77777777" w:rsidR="003838AB" w:rsidRDefault="003838AB" w:rsidP="00F560F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95"/>
        <w:gridCol w:w="1413"/>
        <w:gridCol w:w="1085"/>
        <w:gridCol w:w="1534"/>
        <w:gridCol w:w="1679"/>
        <w:gridCol w:w="1173"/>
        <w:gridCol w:w="1580"/>
        <w:gridCol w:w="726"/>
        <w:gridCol w:w="726"/>
        <w:gridCol w:w="726"/>
        <w:gridCol w:w="726"/>
        <w:gridCol w:w="1514"/>
        <w:gridCol w:w="1149"/>
        <w:gridCol w:w="1535"/>
      </w:tblGrid>
      <w:tr w:rsidR="003838AB" w:rsidRPr="003838AB" w14:paraId="7EE38419" w14:textId="77777777" w:rsidTr="00E77A67">
        <w:trPr>
          <w:trHeight w:val="1050"/>
        </w:trPr>
        <w:tc>
          <w:tcPr>
            <w:tcW w:w="16061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014D45B" w14:textId="77777777" w:rsidR="00E77A67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right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Таблица 1</w:t>
            </w:r>
          </w:p>
          <w:p w14:paraId="438921D3" w14:textId="790A02A8" w:rsidR="003838AB" w:rsidRPr="003838AB" w:rsidRDefault="00E77A67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 xml:space="preserve">Перечень создаваемых объектов на 2025 год и на плановый период 2026 -2030 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      </w:r>
            <w:proofErr w:type="spellStart"/>
            <w:r w:rsidRPr="003838AB">
              <w:rPr>
                <w:rFonts w:ascii="Times New Roman" w:eastAsia="Times New Roman" w:hAnsi="Times New Roman"/>
              </w:rPr>
              <w:t>муниципально</w:t>
            </w:r>
            <w:proofErr w:type="spellEnd"/>
            <w:r w:rsidRPr="003838AB">
              <w:rPr>
                <w:rFonts w:ascii="Times New Roman" w:eastAsia="Times New Roman" w:hAnsi="Times New Roman"/>
              </w:rPr>
              <w:t>-частном партнерстве и концессионными соглашениями</w:t>
            </w:r>
          </w:p>
        </w:tc>
      </w:tr>
      <w:tr w:rsidR="003838AB" w:rsidRPr="003838AB" w14:paraId="4A62DF0B" w14:textId="77777777" w:rsidTr="00B8551D">
        <w:trPr>
          <w:trHeight w:val="300"/>
        </w:trPr>
        <w:tc>
          <w:tcPr>
            <w:tcW w:w="495" w:type="dxa"/>
            <w:vMerge w:val="restart"/>
            <w:hideMark/>
          </w:tcPr>
          <w:p w14:paraId="4B99858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 xml:space="preserve">№ </w:t>
            </w:r>
            <w:proofErr w:type="gramStart"/>
            <w:r w:rsidRPr="003838AB">
              <w:rPr>
                <w:rFonts w:ascii="Times New Roman" w:eastAsia="Times New Roman" w:hAnsi="Times New Roman"/>
              </w:rPr>
              <w:t>п</w:t>
            </w:r>
            <w:proofErr w:type="gramEnd"/>
            <w:r w:rsidRPr="003838AB">
              <w:rPr>
                <w:rFonts w:ascii="Times New Roman" w:eastAsia="Times New Roman" w:hAnsi="Times New Roman"/>
              </w:rPr>
              <w:t>/п</w:t>
            </w:r>
          </w:p>
        </w:tc>
        <w:tc>
          <w:tcPr>
            <w:tcW w:w="1413" w:type="dxa"/>
            <w:vMerge w:val="restart"/>
            <w:hideMark/>
          </w:tcPr>
          <w:p w14:paraId="5BA5347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Наименование объекта</w:t>
            </w:r>
          </w:p>
        </w:tc>
        <w:tc>
          <w:tcPr>
            <w:tcW w:w="1085" w:type="dxa"/>
            <w:vMerge w:val="restart"/>
            <w:hideMark/>
          </w:tcPr>
          <w:p w14:paraId="6BDA5C3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Мощность</w:t>
            </w:r>
          </w:p>
        </w:tc>
        <w:tc>
          <w:tcPr>
            <w:tcW w:w="1534" w:type="dxa"/>
            <w:vMerge w:val="restart"/>
            <w:hideMark/>
          </w:tcPr>
          <w:p w14:paraId="3310C9E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Срок строительства, проектирования (характер работ)</w:t>
            </w:r>
          </w:p>
        </w:tc>
        <w:tc>
          <w:tcPr>
            <w:tcW w:w="1679" w:type="dxa"/>
            <w:vMerge w:val="restart"/>
            <w:hideMark/>
          </w:tcPr>
          <w:p w14:paraId="261D883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Стоимость объекта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1173" w:type="dxa"/>
            <w:vMerge w:val="restart"/>
            <w:hideMark/>
          </w:tcPr>
          <w:p w14:paraId="55FE964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Остаток стоимости на 01.01.20___</w:t>
            </w:r>
          </w:p>
        </w:tc>
        <w:tc>
          <w:tcPr>
            <w:tcW w:w="1580" w:type="dxa"/>
            <w:vMerge w:val="restart"/>
            <w:hideMark/>
          </w:tcPr>
          <w:p w14:paraId="22D7A01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Источники финансирования</w:t>
            </w:r>
          </w:p>
        </w:tc>
        <w:tc>
          <w:tcPr>
            <w:tcW w:w="4418" w:type="dxa"/>
            <w:gridSpan w:val="5"/>
            <w:hideMark/>
          </w:tcPr>
          <w:p w14:paraId="4524A58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Инвестиции (рублей)</w:t>
            </w:r>
          </w:p>
        </w:tc>
        <w:tc>
          <w:tcPr>
            <w:tcW w:w="1149" w:type="dxa"/>
            <w:vMerge w:val="restart"/>
            <w:hideMark/>
          </w:tcPr>
          <w:p w14:paraId="29F042A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Механизм реализации</w:t>
            </w:r>
          </w:p>
        </w:tc>
        <w:tc>
          <w:tcPr>
            <w:tcW w:w="1535" w:type="dxa"/>
            <w:vMerge w:val="restart"/>
            <w:hideMark/>
          </w:tcPr>
          <w:p w14:paraId="013ADDF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Заказчик по строительству (приобретению)</w:t>
            </w:r>
          </w:p>
        </w:tc>
      </w:tr>
      <w:tr w:rsidR="003838AB" w:rsidRPr="003838AB" w14:paraId="50D7D182" w14:textId="77777777" w:rsidTr="00B8551D">
        <w:trPr>
          <w:trHeight w:val="1440"/>
        </w:trPr>
        <w:tc>
          <w:tcPr>
            <w:tcW w:w="495" w:type="dxa"/>
            <w:vMerge/>
            <w:hideMark/>
          </w:tcPr>
          <w:p w14:paraId="4E13825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413" w:type="dxa"/>
            <w:vMerge/>
            <w:hideMark/>
          </w:tcPr>
          <w:p w14:paraId="5D7B09C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085" w:type="dxa"/>
            <w:vMerge/>
            <w:hideMark/>
          </w:tcPr>
          <w:p w14:paraId="54332BE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34" w:type="dxa"/>
            <w:vMerge/>
            <w:hideMark/>
          </w:tcPr>
          <w:p w14:paraId="4A2711A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679" w:type="dxa"/>
            <w:vMerge/>
            <w:hideMark/>
          </w:tcPr>
          <w:p w14:paraId="57DC44D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173" w:type="dxa"/>
            <w:vMerge/>
            <w:hideMark/>
          </w:tcPr>
          <w:p w14:paraId="384A203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vMerge/>
            <w:hideMark/>
          </w:tcPr>
          <w:p w14:paraId="0EC36AC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726" w:type="dxa"/>
            <w:hideMark/>
          </w:tcPr>
          <w:p w14:paraId="79E3102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20__г.</w:t>
            </w:r>
          </w:p>
        </w:tc>
        <w:tc>
          <w:tcPr>
            <w:tcW w:w="726" w:type="dxa"/>
            <w:hideMark/>
          </w:tcPr>
          <w:p w14:paraId="16EEADA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20__г.</w:t>
            </w:r>
          </w:p>
        </w:tc>
        <w:tc>
          <w:tcPr>
            <w:tcW w:w="726" w:type="dxa"/>
            <w:hideMark/>
          </w:tcPr>
          <w:p w14:paraId="5D8906F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20__г.</w:t>
            </w:r>
          </w:p>
        </w:tc>
        <w:tc>
          <w:tcPr>
            <w:tcW w:w="726" w:type="dxa"/>
            <w:hideMark/>
          </w:tcPr>
          <w:p w14:paraId="6CDDBC2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20__г.</w:t>
            </w:r>
          </w:p>
        </w:tc>
        <w:tc>
          <w:tcPr>
            <w:tcW w:w="1514" w:type="dxa"/>
            <w:hideMark/>
          </w:tcPr>
          <w:p w14:paraId="1188E0E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В период реализации муниципальной программы 20_- 20_</w:t>
            </w:r>
          </w:p>
        </w:tc>
        <w:tc>
          <w:tcPr>
            <w:tcW w:w="1149" w:type="dxa"/>
            <w:vMerge/>
            <w:hideMark/>
          </w:tcPr>
          <w:p w14:paraId="4B285CE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35" w:type="dxa"/>
            <w:vMerge/>
            <w:hideMark/>
          </w:tcPr>
          <w:p w14:paraId="667FD33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</w:tr>
      <w:tr w:rsidR="003838AB" w:rsidRPr="003838AB" w14:paraId="1BB38922" w14:textId="77777777" w:rsidTr="00B8551D">
        <w:trPr>
          <w:trHeight w:val="300"/>
        </w:trPr>
        <w:tc>
          <w:tcPr>
            <w:tcW w:w="495" w:type="dxa"/>
            <w:vMerge w:val="restart"/>
            <w:hideMark/>
          </w:tcPr>
          <w:p w14:paraId="028D35D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1413" w:type="dxa"/>
            <w:vMerge w:val="restart"/>
            <w:hideMark/>
          </w:tcPr>
          <w:p w14:paraId="7E57CCE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1085" w:type="dxa"/>
            <w:vMerge w:val="restart"/>
            <w:hideMark/>
          </w:tcPr>
          <w:p w14:paraId="095D8D0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1534" w:type="dxa"/>
            <w:vMerge w:val="restart"/>
            <w:hideMark/>
          </w:tcPr>
          <w:p w14:paraId="64F8D3F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1679" w:type="dxa"/>
            <w:vMerge w:val="restart"/>
            <w:hideMark/>
          </w:tcPr>
          <w:p w14:paraId="38E84C9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1173" w:type="dxa"/>
            <w:vMerge w:val="restart"/>
            <w:hideMark/>
          </w:tcPr>
          <w:p w14:paraId="42CF675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1580" w:type="dxa"/>
            <w:vMerge w:val="restart"/>
            <w:hideMark/>
          </w:tcPr>
          <w:p w14:paraId="29BB712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726" w:type="dxa"/>
            <w:vMerge w:val="restart"/>
            <w:hideMark/>
          </w:tcPr>
          <w:p w14:paraId="16F1DAF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726" w:type="dxa"/>
            <w:vMerge w:val="restart"/>
            <w:hideMark/>
          </w:tcPr>
          <w:p w14:paraId="576AD74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726" w:type="dxa"/>
            <w:vMerge w:val="restart"/>
            <w:hideMark/>
          </w:tcPr>
          <w:p w14:paraId="38D0AD0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726" w:type="dxa"/>
            <w:vMerge w:val="restart"/>
            <w:hideMark/>
          </w:tcPr>
          <w:p w14:paraId="388BE72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1514" w:type="dxa"/>
            <w:vMerge w:val="restart"/>
            <w:hideMark/>
          </w:tcPr>
          <w:p w14:paraId="6A2E85D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12</w:t>
            </w:r>
          </w:p>
        </w:tc>
        <w:tc>
          <w:tcPr>
            <w:tcW w:w="1149" w:type="dxa"/>
            <w:vMerge w:val="restart"/>
            <w:hideMark/>
          </w:tcPr>
          <w:p w14:paraId="15D0C94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13</w:t>
            </w:r>
          </w:p>
        </w:tc>
        <w:tc>
          <w:tcPr>
            <w:tcW w:w="1535" w:type="dxa"/>
            <w:vMerge w:val="restart"/>
            <w:hideMark/>
          </w:tcPr>
          <w:p w14:paraId="05C618D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14</w:t>
            </w:r>
          </w:p>
        </w:tc>
      </w:tr>
      <w:tr w:rsidR="003838AB" w:rsidRPr="003838AB" w14:paraId="3C57C3D5" w14:textId="77777777" w:rsidTr="00B8551D">
        <w:trPr>
          <w:trHeight w:val="300"/>
        </w:trPr>
        <w:tc>
          <w:tcPr>
            <w:tcW w:w="495" w:type="dxa"/>
            <w:vMerge/>
            <w:hideMark/>
          </w:tcPr>
          <w:p w14:paraId="51A0AA7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413" w:type="dxa"/>
            <w:vMerge/>
            <w:hideMark/>
          </w:tcPr>
          <w:p w14:paraId="1BB7FA7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085" w:type="dxa"/>
            <w:vMerge/>
            <w:hideMark/>
          </w:tcPr>
          <w:p w14:paraId="7C103DE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34" w:type="dxa"/>
            <w:vMerge/>
            <w:hideMark/>
          </w:tcPr>
          <w:p w14:paraId="1624D51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679" w:type="dxa"/>
            <w:vMerge/>
            <w:hideMark/>
          </w:tcPr>
          <w:p w14:paraId="1E0F902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173" w:type="dxa"/>
            <w:vMerge/>
            <w:hideMark/>
          </w:tcPr>
          <w:p w14:paraId="5618DB0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vMerge/>
            <w:hideMark/>
          </w:tcPr>
          <w:p w14:paraId="1296F58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726" w:type="dxa"/>
            <w:vMerge/>
            <w:hideMark/>
          </w:tcPr>
          <w:p w14:paraId="44571EE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726" w:type="dxa"/>
            <w:vMerge/>
            <w:hideMark/>
          </w:tcPr>
          <w:p w14:paraId="5D49675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726" w:type="dxa"/>
            <w:vMerge/>
            <w:hideMark/>
          </w:tcPr>
          <w:p w14:paraId="640E9C9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726" w:type="dxa"/>
            <w:vMerge/>
            <w:hideMark/>
          </w:tcPr>
          <w:p w14:paraId="1F9A563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14" w:type="dxa"/>
            <w:vMerge/>
            <w:hideMark/>
          </w:tcPr>
          <w:p w14:paraId="7EE9BA5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149" w:type="dxa"/>
            <w:vMerge/>
            <w:hideMark/>
          </w:tcPr>
          <w:p w14:paraId="679E974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35" w:type="dxa"/>
            <w:vMerge/>
            <w:hideMark/>
          </w:tcPr>
          <w:p w14:paraId="4A1FADB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</w:tr>
      <w:tr w:rsidR="003838AB" w:rsidRPr="003838AB" w14:paraId="07EC4C58" w14:textId="77777777" w:rsidTr="00B8551D">
        <w:trPr>
          <w:trHeight w:val="300"/>
        </w:trPr>
        <w:tc>
          <w:tcPr>
            <w:tcW w:w="7379" w:type="dxa"/>
            <w:gridSpan w:val="6"/>
            <w:vMerge w:val="restart"/>
            <w:hideMark/>
          </w:tcPr>
          <w:p w14:paraId="0E009C5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Всего, в том числе:</w:t>
            </w:r>
          </w:p>
        </w:tc>
        <w:tc>
          <w:tcPr>
            <w:tcW w:w="1580" w:type="dxa"/>
            <w:hideMark/>
          </w:tcPr>
          <w:p w14:paraId="487BA1C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Всего</w:t>
            </w:r>
          </w:p>
        </w:tc>
        <w:tc>
          <w:tcPr>
            <w:tcW w:w="726" w:type="dxa"/>
            <w:hideMark/>
          </w:tcPr>
          <w:p w14:paraId="49F960A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EFCA91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DF00F2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D823AB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481429E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489809B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0BBA5F7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3BB8C12C" w14:textId="77777777" w:rsidTr="00B8551D">
        <w:trPr>
          <w:trHeight w:val="480"/>
        </w:trPr>
        <w:tc>
          <w:tcPr>
            <w:tcW w:w="7379" w:type="dxa"/>
            <w:gridSpan w:val="6"/>
            <w:vMerge/>
            <w:hideMark/>
          </w:tcPr>
          <w:p w14:paraId="0F397AB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2B25F23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Федеральный бюджет</w:t>
            </w:r>
          </w:p>
        </w:tc>
        <w:tc>
          <w:tcPr>
            <w:tcW w:w="726" w:type="dxa"/>
            <w:hideMark/>
          </w:tcPr>
          <w:p w14:paraId="69CAB84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210C0C0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637388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F80326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241BD0A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5A2041C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22874D9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12BF08FB" w14:textId="77777777" w:rsidTr="00B8551D">
        <w:trPr>
          <w:trHeight w:val="720"/>
        </w:trPr>
        <w:tc>
          <w:tcPr>
            <w:tcW w:w="7379" w:type="dxa"/>
            <w:gridSpan w:val="6"/>
            <w:vMerge/>
            <w:hideMark/>
          </w:tcPr>
          <w:p w14:paraId="39D77F9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1B47809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Бюджет автономного округа</w:t>
            </w:r>
          </w:p>
        </w:tc>
        <w:tc>
          <w:tcPr>
            <w:tcW w:w="726" w:type="dxa"/>
            <w:hideMark/>
          </w:tcPr>
          <w:p w14:paraId="211C7FB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D5D448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E1C060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421145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34160B7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4CC3E27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11D425E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009CB941" w14:textId="77777777" w:rsidTr="00B8551D">
        <w:trPr>
          <w:trHeight w:val="480"/>
        </w:trPr>
        <w:tc>
          <w:tcPr>
            <w:tcW w:w="7379" w:type="dxa"/>
            <w:gridSpan w:val="6"/>
            <w:vMerge/>
            <w:hideMark/>
          </w:tcPr>
          <w:p w14:paraId="45C8348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2C94642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 xml:space="preserve">Местный бюджет </w:t>
            </w:r>
          </w:p>
        </w:tc>
        <w:tc>
          <w:tcPr>
            <w:tcW w:w="726" w:type="dxa"/>
            <w:hideMark/>
          </w:tcPr>
          <w:p w14:paraId="53D40E9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094023C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CA84A5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F3A259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54C1985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21FDB35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1CD709B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64439608" w14:textId="77777777" w:rsidTr="00B8551D">
        <w:trPr>
          <w:trHeight w:val="480"/>
        </w:trPr>
        <w:tc>
          <w:tcPr>
            <w:tcW w:w="7379" w:type="dxa"/>
            <w:gridSpan w:val="6"/>
            <w:vMerge/>
            <w:hideMark/>
          </w:tcPr>
          <w:p w14:paraId="177BAB3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7E63093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Иные источники</w:t>
            </w:r>
          </w:p>
        </w:tc>
        <w:tc>
          <w:tcPr>
            <w:tcW w:w="726" w:type="dxa"/>
            <w:hideMark/>
          </w:tcPr>
          <w:p w14:paraId="38661C0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04CFC1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4702B9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E4517E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7BB2967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0D42364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4028474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10477721" w14:textId="77777777" w:rsidTr="003838AB">
        <w:trPr>
          <w:trHeight w:val="300"/>
        </w:trPr>
        <w:tc>
          <w:tcPr>
            <w:tcW w:w="16061" w:type="dxa"/>
            <w:gridSpan w:val="14"/>
            <w:hideMark/>
          </w:tcPr>
          <w:p w14:paraId="0FDF9AE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 xml:space="preserve">1. Объекты, создаваемые в _______ году и на плановом периоде __________ годов, включая приобретаемые объекты недвижимого имущества, объектов, создаваемых в соответствии с соглашениями о государственно-частном партнерстве, </w:t>
            </w:r>
            <w:proofErr w:type="spellStart"/>
            <w:r w:rsidRPr="003838AB">
              <w:rPr>
                <w:rFonts w:ascii="Times New Roman" w:eastAsia="Times New Roman" w:hAnsi="Times New Roman"/>
              </w:rPr>
              <w:t>муниципально</w:t>
            </w:r>
            <w:proofErr w:type="spellEnd"/>
            <w:r w:rsidRPr="003838AB">
              <w:rPr>
                <w:rFonts w:ascii="Times New Roman" w:eastAsia="Times New Roman" w:hAnsi="Times New Roman"/>
              </w:rPr>
              <w:t xml:space="preserve"> - частном партнерстве и концессионными соглашениями</w:t>
            </w:r>
          </w:p>
        </w:tc>
      </w:tr>
      <w:tr w:rsidR="003838AB" w:rsidRPr="003838AB" w14:paraId="45740453" w14:textId="77777777" w:rsidTr="00B8551D">
        <w:trPr>
          <w:trHeight w:val="300"/>
        </w:trPr>
        <w:tc>
          <w:tcPr>
            <w:tcW w:w="7379" w:type="dxa"/>
            <w:gridSpan w:val="6"/>
            <w:vMerge w:val="restart"/>
            <w:hideMark/>
          </w:tcPr>
          <w:p w14:paraId="20B1D83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Всего по разделу 1:</w:t>
            </w:r>
          </w:p>
        </w:tc>
        <w:tc>
          <w:tcPr>
            <w:tcW w:w="1580" w:type="dxa"/>
            <w:hideMark/>
          </w:tcPr>
          <w:p w14:paraId="61C0D52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Всего</w:t>
            </w:r>
          </w:p>
        </w:tc>
        <w:tc>
          <w:tcPr>
            <w:tcW w:w="726" w:type="dxa"/>
            <w:hideMark/>
          </w:tcPr>
          <w:p w14:paraId="3DBD255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1C4E1F9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C1FE64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ED1677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727B12E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769002B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0DC4797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31454E70" w14:textId="77777777" w:rsidTr="00B8551D">
        <w:trPr>
          <w:trHeight w:val="480"/>
        </w:trPr>
        <w:tc>
          <w:tcPr>
            <w:tcW w:w="7379" w:type="dxa"/>
            <w:gridSpan w:val="6"/>
            <w:vMerge/>
            <w:hideMark/>
          </w:tcPr>
          <w:p w14:paraId="0ED6ABF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5C8ECA1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Федеральный бюджет</w:t>
            </w:r>
          </w:p>
        </w:tc>
        <w:tc>
          <w:tcPr>
            <w:tcW w:w="726" w:type="dxa"/>
            <w:hideMark/>
          </w:tcPr>
          <w:p w14:paraId="6CEC8FA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A4FE0B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56BDD3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612449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45DD7AD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5CBF6AB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366DE70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5690795B" w14:textId="77777777" w:rsidTr="00B8551D">
        <w:trPr>
          <w:trHeight w:val="720"/>
        </w:trPr>
        <w:tc>
          <w:tcPr>
            <w:tcW w:w="7379" w:type="dxa"/>
            <w:gridSpan w:val="6"/>
            <w:vMerge/>
            <w:hideMark/>
          </w:tcPr>
          <w:p w14:paraId="4ADEF66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66A0A85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Бюджет автономного округа</w:t>
            </w:r>
          </w:p>
        </w:tc>
        <w:tc>
          <w:tcPr>
            <w:tcW w:w="726" w:type="dxa"/>
            <w:hideMark/>
          </w:tcPr>
          <w:p w14:paraId="3C66C4E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D9DC88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923F79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3DDDC9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6164F91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79B54FA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3BBCD6F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77AA7ED2" w14:textId="77777777" w:rsidTr="00B8551D">
        <w:trPr>
          <w:trHeight w:val="480"/>
        </w:trPr>
        <w:tc>
          <w:tcPr>
            <w:tcW w:w="7379" w:type="dxa"/>
            <w:gridSpan w:val="6"/>
            <w:vMerge/>
            <w:hideMark/>
          </w:tcPr>
          <w:p w14:paraId="7F8C82E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4C86D8D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 xml:space="preserve">Местный бюджет </w:t>
            </w:r>
          </w:p>
        </w:tc>
        <w:tc>
          <w:tcPr>
            <w:tcW w:w="726" w:type="dxa"/>
            <w:hideMark/>
          </w:tcPr>
          <w:p w14:paraId="6C3AADB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222722F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276382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1C53F2E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5B9A422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47E817B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2DE2FA5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2CB75CEB" w14:textId="77777777" w:rsidTr="00B8551D">
        <w:trPr>
          <w:trHeight w:val="480"/>
        </w:trPr>
        <w:tc>
          <w:tcPr>
            <w:tcW w:w="7379" w:type="dxa"/>
            <w:gridSpan w:val="6"/>
            <w:vMerge/>
            <w:hideMark/>
          </w:tcPr>
          <w:p w14:paraId="62D0265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665CA32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Иные источники</w:t>
            </w:r>
          </w:p>
        </w:tc>
        <w:tc>
          <w:tcPr>
            <w:tcW w:w="726" w:type="dxa"/>
            <w:hideMark/>
          </w:tcPr>
          <w:p w14:paraId="0AEC52E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27346CA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213970F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3AF072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5CB213B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36AB6EA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69C103B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519106AF" w14:textId="77777777" w:rsidTr="00B8551D">
        <w:trPr>
          <w:trHeight w:val="300"/>
        </w:trPr>
        <w:tc>
          <w:tcPr>
            <w:tcW w:w="495" w:type="dxa"/>
            <w:hideMark/>
          </w:tcPr>
          <w:p w14:paraId="11745F0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1.</w:t>
            </w:r>
          </w:p>
        </w:tc>
        <w:tc>
          <w:tcPr>
            <w:tcW w:w="1413" w:type="dxa"/>
            <w:hideMark/>
          </w:tcPr>
          <w:p w14:paraId="386DE66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Наименовани</w:t>
            </w:r>
            <w:r w:rsidRPr="003838AB">
              <w:rPr>
                <w:rFonts w:ascii="Times New Roman" w:eastAsia="Times New Roman" w:hAnsi="Times New Roman"/>
              </w:rPr>
              <w:lastRenderedPageBreak/>
              <w:t>е  объекта 1</w:t>
            </w:r>
          </w:p>
        </w:tc>
        <w:tc>
          <w:tcPr>
            <w:tcW w:w="1085" w:type="dxa"/>
            <w:hideMark/>
          </w:tcPr>
          <w:p w14:paraId="6B2D085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lastRenderedPageBreak/>
              <w:t>-</w:t>
            </w:r>
          </w:p>
        </w:tc>
        <w:tc>
          <w:tcPr>
            <w:tcW w:w="1534" w:type="dxa"/>
            <w:noWrap/>
            <w:hideMark/>
          </w:tcPr>
          <w:p w14:paraId="39A59BF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215C382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69E3149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47990E2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Всего</w:t>
            </w:r>
          </w:p>
        </w:tc>
        <w:tc>
          <w:tcPr>
            <w:tcW w:w="726" w:type="dxa"/>
            <w:hideMark/>
          </w:tcPr>
          <w:p w14:paraId="55C1350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01C2A3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038CE75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F948AA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1098783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4448DBB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3A22512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7BC1FDC8" w14:textId="77777777" w:rsidTr="00B8551D">
        <w:trPr>
          <w:trHeight w:val="480"/>
        </w:trPr>
        <w:tc>
          <w:tcPr>
            <w:tcW w:w="495" w:type="dxa"/>
            <w:hideMark/>
          </w:tcPr>
          <w:p w14:paraId="43BA518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lastRenderedPageBreak/>
              <w:t>-</w:t>
            </w:r>
          </w:p>
        </w:tc>
        <w:tc>
          <w:tcPr>
            <w:tcW w:w="1413" w:type="dxa"/>
            <w:hideMark/>
          </w:tcPr>
          <w:p w14:paraId="5DD6556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0296199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5360AE4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3F0A3C9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06C2A40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741B651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Федеральный бюджет</w:t>
            </w:r>
          </w:p>
        </w:tc>
        <w:tc>
          <w:tcPr>
            <w:tcW w:w="726" w:type="dxa"/>
            <w:hideMark/>
          </w:tcPr>
          <w:p w14:paraId="5A02780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2BC2850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075F5A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285E8DB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4E6EA0B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05181EB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095E251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04105068" w14:textId="77777777" w:rsidTr="00B8551D">
        <w:trPr>
          <w:trHeight w:val="720"/>
        </w:trPr>
        <w:tc>
          <w:tcPr>
            <w:tcW w:w="495" w:type="dxa"/>
            <w:hideMark/>
          </w:tcPr>
          <w:p w14:paraId="5C31C95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413" w:type="dxa"/>
            <w:hideMark/>
          </w:tcPr>
          <w:p w14:paraId="7D0690E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7FF10C5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5D7412B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48FFDD7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1ADFDAE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18DE6E8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Бюджет автономного округа</w:t>
            </w:r>
          </w:p>
        </w:tc>
        <w:tc>
          <w:tcPr>
            <w:tcW w:w="726" w:type="dxa"/>
            <w:hideMark/>
          </w:tcPr>
          <w:p w14:paraId="2842B58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223B451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6D5D0D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3BA2B1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7812E5E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080B51C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354DC87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3E70DD22" w14:textId="77777777" w:rsidTr="00B8551D">
        <w:trPr>
          <w:trHeight w:val="480"/>
        </w:trPr>
        <w:tc>
          <w:tcPr>
            <w:tcW w:w="495" w:type="dxa"/>
            <w:hideMark/>
          </w:tcPr>
          <w:p w14:paraId="00E94AB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413" w:type="dxa"/>
            <w:hideMark/>
          </w:tcPr>
          <w:p w14:paraId="10E463B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24D31CE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5208CE0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36D5C22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4185D98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46F648C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 xml:space="preserve">Местный бюджет </w:t>
            </w:r>
          </w:p>
        </w:tc>
        <w:tc>
          <w:tcPr>
            <w:tcW w:w="726" w:type="dxa"/>
            <w:hideMark/>
          </w:tcPr>
          <w:p w14:paraId="71532AD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1E9EB86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A14C92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1A754AB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20C0F44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2568037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2258A9A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49AE91CC" w14:textId="77777777" w:rsidTr="00B8551D">
        <w:trPr>
          <w:trHeight w:val="480"/>
        </w:trPr>
        <w:tc>
          <w:tcPr>
            <w:tcW w:w="495" w:type="dxa"/>
            <w:hideMark/>
          </w:tcPr>
          <w:p w14:paraId="0AE0320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413" w:type="dxa"/>
            <w:hideMark/>
          </w:tcPr>
          <w:p w14:paraId="55ECE84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7C96BCA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3DD172D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272EB5D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46029A8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6CEEE0F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Иные  источники</w:t>
            </w:r>
          </w:p>
        </w:tc>
        <w:tc>
          <w:tcPr>
            <w:tcW w:w="726" w:type="dxa"/>
            <w:hideMark/>
          </w:tcPr>
          <w:p w14:paraId="23395F3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B0681A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3A8676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1E942AA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3534CD6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45B839D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478EBB2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27DDF707" w14:textId="77777777" w:rsidTr="00B8551D">
        <w:trPr>
          <w:trHeight w:val="300"/>
        </w:trPr>
        <w:tc>
          <w:tcPr>
            <w:tcW w:w="495" w:type="dxa"/>
            <w:hideMark/>
          </w:tcPr>
          <w:p w14:paraId="491C15A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и т.д.</w:t>
            </w:r>
          </w:p>
        </w:tc>
        <w:tc>
          <w:tcPr>
            <w:tcW w:w="1413" w:type="dxa"/>
            <w:hideMark/>
          </w:tcPr>
          <w:p w14:paraId="557779A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6382577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1A62C76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5A896DD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6548021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1684E12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02BF7DB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0746FE2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990A66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D4CFA3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1D2869C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326F921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7D43AA0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7408089E" w14:textId="77777777" w:rsidTr="003838AB">
        <w:trPr>
          <w:trHeight w:val="300"/>
        </w:trPr>
        <w:tc>
          <w:tcPr>
            <w:tcW w:w="16061" w:type="dxa"/>
            <w:gridSpan w:val="14"/>
            <w:hideMark/>
          </w:tcPr>
          <w:p w14:paraId="095A9B6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1.                   Объекты,  планируемые к  созданию в  период реализации муниципальной программы 20___- 20___ годов</w:t>
            </w:r>
          </w:p>
        </w:tc>
      </w:tr>
      <w:tr w:rsidR="003838AB" w:rsidRPr="003838AB" w14:paraId="106F2D19" w14:textId="77777777" w:rsidTr="00B8551D">
        <w:trPr>
          <w:trHeight w:val="300"/>
        </w:trPr>
        <w:tc>
          <w:tcPr>
            <w:tcW w:w="7379" w:type="dxa"/>
            <w:gridSpan w:val="6"/>
            <w:vMerge w:val="restart"/>
            <w:hideMark/>
          </w:tcPr>
          <w:p w14:paraId="733F859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Всего по разделу 2:</w:t>
            </w:r>
          </w:p>
        </w:tc>
        <w:tc>
          <w:tcPr>
            <w:tcW w:w="1580" w:type="dxa"/>
            <w:hideMark/>
          </w:tcPr>
          <w:p w14:paraId="66F3E25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Всего</w:t>
            </w:r>
          </w:p>
        </w:tc>
        <w:tc>
          <w:tcPr>
            <w:tcW w:w="726" w:type="dxa"/>
            <w:hideMark/>
          </w:tcPr>
          <w:p w14:paraId="3540102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5B7B5F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23CD188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0E33C63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73491D6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56F8D87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23946EE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6A3F140B" w14:textId="77777777" w:rsidTr="00B8551D">
        <w:trPr>
          <w:trHeight w:val="480"/>
        </w:trPr>
        <w:tc>
          <w:tcPr>
            <w:tcW w:w="7379" w:type="dxa"/>
            <w:gridSpan w:val="6"/>
            <w:vMerge/>
            <w:hideMark/>
          </w:tcPr>
          <w:p w14:paraId="1421CCC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6FB8FC8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Федеральный бюджет</w:t>
            </w:r>
          </w:p>
        </w:tc>
        <w:tc>
          <w:tcPr>
            <w:tcW w:w="726" w:type="dxa"/>
            <w:hideMark/>
          </w:tcPr>
          <w:p w14:paraId="26BD916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17FF0B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4425D3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0FF04C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02676BE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54A2A76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7EFDD0C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5F2D54A4" w14:textId="77777777" w:rsidTr="00B8551D">
        <w:trPr>
          <w:trHeight w:val="720"/>
        </w:trPr>
        <w:tc>
          <w:tcPr>
            <w:tcW w:w="7379" w:type="dxa"/>
            <w:gridSpan w:val="6"/>
            <w:vMerge/>
            <w:hideMark/>
          </w:tcPr>
          <w:p w14:paraId="10F0DB3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0316921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Бюджет автономного округа</w:t>
            </w:r>
          </w:p>
        </w:tc>
        <w:tc>
          <w:tcPr>
            <w:tcW w:w="726" w:type="dxa"/>
            <w:hideMark/>
          </w:tcPr>
          <w:p w14:paraId="13EE5BC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A43FE0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D75DC8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0D9A6D3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785D34C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2ABE363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5E32D54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2F17D17A" w14:textId="77777777" w:rsidTr="00B8551D">
        <w:trPr>
          <w:trHeight w:val="480"/>
        </w:trPr>
        <w:tc>
          <w:tcPr>
            <w:tcW w:w="7379" w:type="dxa"/>
            <w:gridSpan w:val="6"/>
            <w:vMerge/>
            <w:hideMark/>
          </w:tcPr>
          <w:p w14:paraId="691512D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68806DD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 xml:space="preserve">Местный бюджет </w:t>
            </w:r>
          </w:p>
        </w:tc>
        <w:tc>
          <w:tcPr>
            <w:tcW w:w="726" w:type="dxa"/>
            <w:hideMark/>
          </w:tcPr>
          <w:p w14:paraId="2203942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7E56451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EA6AAA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AEC996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11C6307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7B3DADC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08408AC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1351BC13" w14:textId="77777777" w:rsidTr="00B8551D">
        <w:trPr>
          <w:trHeight w:val="480"/>
        </w:trPr>
        <w:tc>
          <w:tcPr>
            <w:tcW w:w="7379" w:type="dxa"/>
            <w:gridSpan w:val="6"/>
            <w:vMerge/>
            <w:hideMark/>
          </w:tcPr>
          <w:p w14:paraId="3FCBF41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580" w:type="dxa"/>
            <w:hideMark/>
          </w:tcPr>
          <w:p w14:paraId="0E60B84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Иные источники</w:t>
            </w:r>
          </w:p>
        </w:tc>
        <w:tc>
          <w:tcPr>
            <w:tcW w:w="726" w:type="dxa"/>
            <w:hideMark/>
          </w:tcPr>
          <w:p w14:paraId="2F89668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52F763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8D679F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711C0B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2F1BDB7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5AC0398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1B6BD83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1723F680" w14:textId="77777777" w:rsidTr="00B8551D">
        <w:trPr>
          <w:trHeight w:val="300"/>
        </w:trPr>
        <w:tc>
          <w:tcPr>
            <w:tcW w:w="495" w:type="dxa"/>
            <w:hideMark/>
          </w:tcPr>
          <w:p w14:paraId="41A8EA7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1.</w:t>
            </w:r>
          </w:p>
        </w:tc>
        <w:tc>
          <w:tcPr>
            <w:tcW w:w="1413" w:type="dxa"/>
            <w:hideMark/>
          </w:tcPr>
          <w:p w14:paraId="083693B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Наименование  объекта 1</w:t>
            </w:r>
          </w:p>
        </w:tc>
        <w:tc>
          <w:tcPr>
            <w:tcW w:w="1085" w:type="dxa"/>
            <w:hideMark/>
          </w:tcPr>
          <w:p w14:paraId="30CEBDA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064FBE5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3C46BCD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00C67F4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5A0CDEF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Всего</w:t>
            </w:r>
          </w:p>
        </w:tc>
        <w:tc>
          <w:tcPr>
            <w:tcW w:w="726" w:type="dxa"/>
            <w:hideMark/>
          </w:tcPr>
          <w:p w14:paraId="3AD1A6D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17FA122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F97DED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04C316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760EF8E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3770A01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76BBA13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6582ACEC" w14:textId="77777777" w:rsidTr="00B8551D">
        <w:trPr>
          <w:trHeight w:val="480"/>
        </w:trPr>
        <w:tc>
          <w:tcPr>
            <w:tcW w:w="495" w:type="dxa"/>
            <w:hideMark/>
          </w:tcPr>
          <w:p w14:paraId="59B43F6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413" w:type="dxa"/>
            <w:hideMark/>
          </w:tcPr>
          <w:p w14:paraId="72F02C8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02E90B0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415949F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197644B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6937311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05632EE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Федеральный бюджет</w:t>
            </w:r>
          </w:p>
        </w:tc>
        <w:tc>
          <w:tcPr>
            <w:tcW w:w="726" w:type="dxa"/>
            <w:hideMark/>
          </w:tcPr>
          <w:p w14:paraId="490BFF5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C4F336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574A46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6D2F7A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76748AE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70019EB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093230B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60CF9DB2" w14:textId="77777777" w:rsidTr="00B8551D">
        <w:trPr>
          <w:trHeight w:val="720"/>
        </w:trPr>
        <w:tc>
          <w:tcPr>
            <w:tcW w:w="495" w:type="dxa"/>
            <w:hideMark/>
          </w:tcPr>
          <w:p w14:paraId="6130C38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413" w:type="dxa"/>
            <w:hideMark/>
          </w:tcPr>
          <w:p w14:paraId="26CA248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33E82D0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6D1350A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190A404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3951D32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131EE28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Бюджет автономного округа</w:t>
            </w:r>
          </w:p>
        </w:tc>
        <w:tc>
          <w:tcPr>
            <w:tcW w:w="726" w:type="dxa"/>
            <w:hideMark/>
          </w:tcPr>
          <w:p w14:paraId="22E4261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2595EED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03F76CB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612897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502F692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45E2B4D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25419A7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16850689" w14:textId="77777777" w:rsidTr="00B8551D">
        <w:trPr>
          <w:trHeight w:val="480"/>
        </w:trPr>
        <w:tc>
          <w:tcPr>
            <w:tcW w:w="495" w:type="dxa"/>
            <w:hideMark/>
          </w:tcPr>
          <w:p w14:paraId="17E1A70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413" w:type="dxa"/>
            <w:hideMark/>
          </w:tcPr>
          <w:p w14:paraId="46D1B0E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757D57D3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649F30C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4A1F880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36B25BC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7378601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 xml:space="preserve">Местный бюджет </w:t>
            </w:r>
          </w:p>
        </w:tc>
        <w:tc>
          <w:tcPr>
            <w:tcW w:w="726" w:type="dxa"/>
            <w:hideMark/>
          </w:tcPr>
          <w:p w14:paraId="6C0C7C3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60767C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52651D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3A1E25D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319F155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3F0312E2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73F8453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6DBDE44E" w14:textId="77777777" w:rsidTr="00B8551D">
        <w:trPr>
          <w:trHeight w:val="480"/>
        </w:trPr>
        <w:tc>
          <w:tcPr>
            <w:tcW w:w="495" w:type="dxa"/>
            <w:hideMark/>
          </w:tcPr>
          <w:p w14:paraId="08587370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413" w:type="dxa"/>
            <w:hideMark/>
          </w:tcPr>
          <w:p w14:paraId="445155F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7F5BF37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05981D6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37ACFE51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02A5339C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16B9946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Иные  источники</w:t>
            </w:r>
          </w:p>
        </w:tc>
        <w:tc>
          <w:tcPr>
            <w:tcW w:w="726" w:type="dxa"/>
            <w:hideMark/>
          </w:tcPr>
          <w:p w14:paraId="687F1E1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FB3488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BF3396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4CED880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4F8807B9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309D313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197662ED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  <w:tr w:rsidR="003838AB" w:rsidRPr="003838AB" w14:paraId="145A2392" w14:textId="77777777" w:rsidTr="00B8551D">
        <w:trPr>
          <w:trHeight w:val="300"/>
        </w:trPr>
        <w:tc>
          <w:tcPr>
            <w:tcW w:w="495" w:type="dxa"/>
            <w:hideMark/>
          </w:tcPr>
          <w:p w14:paraId="28EC65BF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и т.д.</w:t>
            </w:r>
          </w:p>
        </w:tc>
        <w:tc>
          <w:tcPr>
            <w:tcW w:w="1413" w:type="dxa"/>
            <w:hideMark/>
          </w:tcPr>
          <w:p w14:paraId="100808F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85" w:type="dxa"/>
            <w:hideMark/>
          </w:tcPr>
          <w:p w14:paraId="1F4C7E2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4" w:type="dxa"/>
            <w:hideMark/>
          </w:tcPr>
          <w:p w14:paraId="5490DEF5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679" w:type="dxa"/>
            <w:hideMark/>
          </w:tcPr>
          <w:p w14:paraId="54C644B4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73" w:type="dxa"/>
            <w:hideMark/>
          </w:tcPr>
          <w:p w14:paraId="55469637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80" w:type="dxa"/>
            <w:hideMark/>
          </w:tcPr>
          <w:p w14:paraId="0FFD9A3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0F13035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6773A04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59D9B4AA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726" w:type="dxa"/>
            <w:hideMark/>
          </w:tcPr>
          <w:p w14:paraId="0FF4BFEB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14" w:type="dxa"/>
            <w:hideMark/>
          </w:tcPr>
          <w:p w14:paraId="3B734BE6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49" w:type="dxa"/>
            <w:hideMark/>
          </w:tcPr>
          <w:p w14:paraId="513392DE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35" w:type="dxa"/>
            <w:hideMark/>
          </w:tcPr>
          <w:p w14:paraId="42962018" w14:textId="77777777" w:rsidR="003838AB" w:rsidRPr="003838AB" w:rsidRDefault="003838AB" w:rsidP="003838AB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  <w:r w:rsidRPr="003838AB">
              <w:rPr>
                <w:rFonts w:ascii="Times New Roman" w:eastAsia="Times New Roman" w:hAnsi="Times New Roman"/>
              </w:rPr>
              <w:t>-</w:t>
            </w:r>
          </w:p>
        </w:tc>
      </w:tr>
    </w:tbl>
    <w:p w14:paraId="2B4D1657" w14:textId="77777777" w:rsidR="003838AB" w:rsidRDefault="003838AB" w:rsidP="00F560F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28B4BA9" w14:textId="77777777" w:rsidR="0000161A" w:rsidRDefault="0000161A" w:rsidP="00F560F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4E24B7E" w14:textId="77777777" w:rsidR="0000161A" w:rsidRDefault="0000161A" w:rsidP="00F560F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750"/>
        <w:gridCol w:w="1414"/>
        <w:gridCol w:w="1123"/>
        <w:gridCol w:w="1024"/>
        <w:gridCol w:w="1270"/>
        <w:gridCol w:w="2465"/>
        <w:gridCol w:w="1560"/>
        <w:gridCol w:w="1190"/>
        <w:gridCol w:w="1191"/>
        <w:gridCol w:w="1190"/>
        <w:gridCol w:w="1191"/>
        <w:gridCol w:w="1191"/>
      </w:tblGrid>
      <w:tr w:rsidR="0000161A" w:rsidRPr="0000161A" w14:paraId="52CD5E89" w14:textId="77777777" w:rsidTr="00E727DD">
        <w:trPr>
          <w:trHeight w:val="630"/>
        </w:trPr>
        <w:tc>
          <w:tcPr>
            <w:tcW w:w="15559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2861021" w14:textId="77777777" w:rsidR="00E727DD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right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Таблица 2</w:t>
            </w:r>
          </w:p>
          <w:p w14:paraId="343E3D95" w14:textId="0EA45CBA" w:rsidR="0000161A" w:rsidRPr="0000161A" w:rsidRDefault="00E727DD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Наказы избирателей</w:t>
            </w:r>
          </w:p>
        </w:tc>
      </w:tr>
      <w:tr w:rsidR="00E727DD" w:rsidRPr="0000161A" w14:paraId="621442CF" w14:textId="77777777" w:rsidTr="00E727DD">
        <w:trPr>
          <w:trHeight w:val="315"/>
        </w:trPr>
        <w:tc>
          <w:tcPr>
            <w:tcW w:w="15559" w:type="dxa"/>
            <w:gridSpan w:val="12"/>
            <w:tcBorders>
              <w:top w:val="nil"/>
              <w:left w:val="nil"/>
              <w:right w:val="nil"/>
            </w:tcBorders>
            <w:noWrap/>
            <w:hideMark/>
          </w:tcPr>
          <w:p w14:paraId="149CE545" w14:textId="77777777" w:rsidR="00E727DD" w:rsidRPr="0000161A" w:rsidRDefault="00E727DD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</w:tr>
      <w:tr w:rsidR="0000161A" w:rsidRPr="0000161A" w14:paraId="064197CE" w14:textId="77777777" w:rsidTr="00E727DD">
        <w:trPr>
          <w:trHeight w:val="300"/>
        </w:trPr>
        <w:tc>
          <w:tcPr>
            <w:tcW w:w="750" w:type="dxa"/>
            <w:vMerge w:val="restart"/>
            <w:hideMark/>
          </w:tcPr>
          <w:p w14:paraId="3E53E8A0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proofErr w:type="gramStart"/>
            <w:r w:rsidRPr="0000161A">
              <w:rPr>
                <w:rFonts w:ascii="Times New Roman" w:eastAsia="Times New Roman" w:hAnsi="Times New Roman"/>
              </w:rPr>
              <w:t>п</w:t>
            </w:r>
            <w:proofErr w:type="gramEnd"/>
            <w:r w:rsidRPr="0000161A">
              <w:rPr>
                <w:rFonts w:ascii="Times New Roman" w:eastAsia="Times New Roman" w:hAnsi="Times New Roman"/>
              </w:rPr>
              <w:t>/п</w:t>
            </w:r>
          </w:p>
        </w:tc>
        <w:tc>
          <w:tcPr>
            <w:tcW w:w="4831" w:type="dxa"/>
            <w:gridSpan w:val="4"/>
            <w:hideMark/>
          </w:tcPr>
          <w:p w14:paraId="34100B68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Основание</w:t>
            </w:r>
          </w:p>
        </w:tc>
        <w:tc>
          <w:tcPr>
            <w:tcW w:w="2465" w:type="dxa"/>
            <w:vMerge w:val="restart"/>
            <w:hideMark/>
          </w:tcPr>
          <w:p w14:paraId="669260FB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560" w:type="dxa"/>
            <w:vMerge w:val="restart"/>
            <w:hideMark/>
          </w:tcPr>
          <w:p w14:paraId="189F72F9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Сумма всего, руб.</w:t>
            </w:r>
          </w:p>
        </w:tc>
        <w:tc>
          <w:tcPr>
            <w:tcW w:w="5953" w:type="dxa"/>
            <w:gridSpan w:val="5"/>
            <w:tcBorders>
              <w:right w:val="nil"/>
            </w:tcBorders>
            <w:hideMark/>
          </w:tcPr>
          <w:p w14:paraId="380A829D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по годам в руб.</w:t>
            </w:r>
          </w:p>
        </w:tc>
      </w:tr>
      <w:tr w:rsidR="0000161A" w:rsidRPr="0000161A" w14:paraId="3C020CF5" w14:textId="77777777" w:rsidTr="0000161A">
        <w:trPr>
          <w:trHeight w:val="1200"/>
        </w:trPr>
        <w:tc>
          <w:tcPr>
            <w:tcW w:w="750" w:type="dxa"/>
            <w:vMerge/>
            <w:hideMark/>
          </w:tcPr>
          <w:p w14:paraId="1D697A5A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rPr>
                <w:rFonts w:ascii="Times New Roman" w:eastAsia="Times New Roman" w:hAnsi="Times New Roman"/>
              </w:rPr>
            </w:pPr>
          </w:p>
        </w:tc>
        <w:tc>
          <w:tcPr>
            <w:tcW w:w="1414" w:type="dxa"/>
            <w:hideMark/>
          </w:tcPr>
          <w:p w14:paraId="7287913B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Нормативный правовой акт</w:t>
            </w:r>
          </w:p>
        </w:tc>
        <w:tc>
          <w:tcPr>
            <w:tcW w:w="1123" w:type="dxa"/>
            <w:hideMark/>
          </w:tcPr>
          <w:p w14:paraId="55DB69A9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Реквизиты</w:t>
            </w:r>
          </w:p>
        </w:tc>
        <w:tc>
          <w:tcPr>
            <w:tcW w:w="1024" w:type="dxa"/>
            <w:hideMark/>
          </w:tcPr>
          <w:p w14:paraId="5D716184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Пункт, подпункт</w:t>
            </w:r>
          </w:p>
        </w:tc>
        <w:tc>
          <w:tcPr>
            <w:tcW w:w="1270" w:type="dxa"/>
            <w:hideMark/>
          </w:tcPr>
          <w:p w14:paraId="61B6FF16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Содержание</w:t>
            </w:r>
          </w:p>
        </w:tc>
        <w:tc>
          <w:tcPr>
            <w:tcW w:w="2465" w:type="dxa"/>
            <w:vMerge/>
            <w:hideMark/>
          </w:tcPr>
          <w:p w14:paraId="4464CBAE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0" w:type="dxa"/>
            <w:vMerge/>
            <w:hideMark/>
          </w:tcPr>
          <w:p w14:paraId="69E6A022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190" w:type="dxa"/>
            <w:hideMark/>
          </w:tcPr>
          <w:p w14:paraId="4F9A34F5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20__</w:t>
            </w:r>
          </w:p>
        </w:tc>
        <w:tc>
          <w:tcPr>
            <w:tcW w:w="1191" w:type="dxa"/>
            <w:hideMark/>
          </w:tcPr>
          <w:p w14:paraId="69EE7777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20__</w:t>
            </w:r>
          </w:p>
        </w:tc>
        <w:tc>
          <w:tcPr>
            <w:tcW w:w="1190" w:type="dxa"/>
            <w:hideMark/>
          </w:tcPr>
          <w:p w14:paraId="7C69EF9C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20__</w:t>
            </w:r>
          </w:p>
        </w:tc>
        <w:tc>
          <w:tcPr>
            <w:tcW w:w="1191" w:type="dxa"/>
            <w:hideMark/>
          </w:tcPr>
          <w:p w14:paraId="071A3CA5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20__</w:t>
            </w:r>
          </w:p>
        </w:tc>
        <w:tc>
          <w:tcPr>
            <w:tcW w:w="1191" w:type="dxa"/>
            <w:hideMark/>
          </w:tcPr>
          <w:p w14:paraId="14953AEB" w14:textId="77777777" w:rsidR="0000161A" w:rsidRPr="0000161A" w:rsidRDefault="0000161A" w:rsidP="00E727DD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и т.д.</w:t>
            </w:r>
          </w:p>
        </w:tc>
      </w:tr>
      <w:tr w:rsidR="0000161A" w:rsidRPr="0000161A" w14:paraId="5B938376" w14:textId="77777777" w:rsidTr="0000161A">
        <w:trPr>
          <w:trHeight w:val="300"/>
        </w:trPr>
        <w:tc>
          <w:tcPr>
            <w:tcW w:w="750" w:type="dxa"/>
            <w:vAlign w:val="center"/>
            <w:hideMark/>
          </w:tcPr>
          <w:p w14:paraId="35B7E6B3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1414" w:type="dxa"/>
            <w:vAlign w:val="center"/>
            <w:hideMark/>
          </w:tcPr>
          <w:p w14:paraId="6B1A36BE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1123" w:type="dxa"/>
            <w:vAlign w:val="center"/>
            <w:hideMark/>
          </w:tcPr>
          <w:p w14:paraId="67B30F6E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1024" w:type="dxa"/>
            <w:vAlign w:val="center"/>
            <w:hideMark/>
          </w:tcPr>
          <w:p w14:paraId="5B63EB44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1270" w:type="dxa"/>
            <w:vAlign w:val="center"/>
            <w:hideMark/>
          </w:tcPr>
          <w:p w14:paraId="234576A8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465" w:type="dxa"/>
            <w:vAlign w:val="center"/>
            <w:hideMark/>
          </w:tcPr>
          <w:p w14:paraId="3AE5D489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6</w:t>
            </w:r>
          </w:p>
        </w:tc>
        <w:tc>
          <w:tcPr>
            <w:tcW w:w="1560" w:type="dxa"/>
            <w:vAlign w:val="center"/>
            <w:hideMark/>
          </w:tcPr>
          <w:p w14:paraId="1E176CE1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7</w:t>
            </w:r>
          </w:p>
        </w:tc>
        <w:tc>
          <w:tcPr>
            <w:tcW w:w="1190" w:type="dxa"/>
            <w:vAlign w:val="center"/>
            <w:hideMark/>
          </w:tcPr>
          <w:p w14:paraId="03B8B6CE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8</w:t>
            </w:r>
          </w:p>
        </w:tc>
        <w:tc>
          <w:tcPr>
            <w:tcW w:w="1191" w:type="dxa"/>
            <w:vAlign w:val="center"/>
            <w:hideMark/>
          </w:tcPr>
          <w:p w14:paraId="60499FC0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9</w:t>
            </w:r>
          </w:p>
        </w:tc>
        <w:tc>
          <w:tcPr>
            <w:tcW w:w="1190" w:type="dxa"/>
            <w:vAlign w:val="center"/>
            <w:hideMark/>
          </w:tcPr>
          <w:p w14:paraId="03827B52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10</w:t>
            </w:r>
          </w:p>
        </w:tc>
        <w:tc>
          <w:tcPr>
            <w:tcW w:w="1191" w:type="dxa"/>
            <w:vAlign w:val="center"/>
            <w:hideMark/>
          </w:tcPr>
          <w:p w14:paraId="3FC1A1DA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11</w:t>
            </w:r>
          </w:p>
        </w:tc>
        <w:tc>
          <w:tcPr>
            <w:tcW w:w="1191" w:type="dxa"/>
            <w:vAlign w:val="center"/>
            <w:hideMark/>
          </w:tcPr>
          <w:p w14:paraId="026AF05B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12</w:t>
            </w:r>
          </w:p>
        </w:tc>
      </w:tr>
      <w:tr w:rsidR="0000161A" w:rsidRPr="0000161A" w14:paraId="722B975A" w14:textId="77777777" w:rsidTr="0000161A">
        <w:trPr>
          <w:trHeight w:val="300"/>
        </w:trPr>
        <w:tc>
          <w:tcPr>
            <w:tcW w:w="750" w:type="dxa"/>
            <w:vAlign w:val="center"/>
            <w:hideMark/>
          </w:tcPr>
          <w:p w14:paraId="45272CBF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1414" w:type="dxa"/>
            <w:vAlign w:val="center"/>
            <w:hideMark/>
          </w:tcPr>
          <w:p w14:paraId="0AEC74EE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23" w:type="dxa"/>
            <w:vAlign w:val="center"/>
            <w:hideMark/>
          </w:tcPr>
          <w:p w14:paraId="2C4E8443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024" w:type="dxa"/>
            <w:vAlign w:val="center"/>
            <w:hideMark/>
          </w:tcPr>
          <w:p w14:paraId="5B34C1D9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270" w:type="dxa"/>
            <w:vAlign w:val="center"/>
            <w:hideMark/>
          </w:tcPr>
          <w:p w14:paraId="11FD94ED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465" w:type="dxa"/>
            <w:vAlign w:val="center"/>
            <w:hideMark/>
          </w:tcPr>
          <w:p w14:paraId="4846FB93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560" w:type="dxa"/>
            <w:vAlign w:val="center"/>
            <w:hideMark/>
          </w:tcPr>
          <w:p w14:paraId="662E0812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90" w:type="dxa"/>
            <w:vAlign w:val="center"/>
            <w:hideMark/>
          </w:tcPr>
          <w:p w14:paraId="0EF89A4C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91" w:type="dxa"/>
            <w:vAlign w:val="center"/>
            <w:hideMark/>
          </w:tcPr>
          <w:p w14:paraId="7243FD78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90" w:type="dxa"/>
            <w:vAlign w:val="center"/>
            <w:hideMark/>
          </w:tcPr>
          <w:p w14:paraId="355FD6B6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91" w:type="dxa"/>
            <w:vAlign w:val="center"/>
            <w:hideMark/>
          </w:tcPr>
          <w:p w14:paraId="38BCD02C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1191" w:type="dxa"/>
            <w:vAlign w:val="center"/>
            <w:hideMark/>
          </w:tcPr>
          <w:p w14:paraId="3E8AE979" w14:textId="77777777" w:rsidR="0000161A" w:rsidRPr="0000161A" w:rsidRDefault="0000161A" w:rsidP="0000161A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0161A">
              <w:rPr>
                <w:rFonts w:ascii="Times New Roman" w:eastAsia="Times New Roman" w:hAnsi="Times New Roman"/>
              </w:rPr>
              <w:t>-</w:t>
            </w:r>
          </w:p>
        </w:tc>
      </w:tr>
    </w:tbl>
    <w:p w14:paraId="7876E3FB" w14:textId="77777777" w:rsidR="0000161A" w:rsidRDefault="0000161A" w:rsidP="00F560F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417394C" w14:textId="77777777" w:rsidR="000A657E" w:rsidRDefault="000A657E" w:rsidP="00F560F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859"/>
        <w:gridCol w:w="2637"/>
        <w:gridCol w:w="3151"/>
        <w:gridCol w:w="3050"/>
        <w:gridCol w:w="3019"/>
        <w:gridCol w:w="2843"/>
      </w:tblGrid>
      <w:tr w:rsidR="000A657E" w:rsidRPr="000A657E" w14:paraId="63E67790" w14:textId="77777777" w:rsidTr="00204F6C">
        <w:trPr>
          <w:trHeight w:val="1199"/>
        </w:trPr>
        <w:tc>
          <w:tcPr>
            <w:tcW w:w="1555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0EF5B900" w14:textId="77777777" w:rsidR="00204F6C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right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Таблица 3</w:t>
            </w:r>
          </w:p>
          <w:p w14:paraId="44B80D63" w14:textId="2CC7FB05" w:rsidR="000A657E" w:rsidRPr="000A657E" w:rsidRDefault="00204F6C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Перечень предложений и инициатив граждан, направленных на достижение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0A657E">
              <w:rPr>
                <w:rFonts w:ascii="Times New Roman" w:eastAsia="Times New Roman" w:hAnsi="Times New Roman"/>
              </w:rPr>
              <w:t>показателей национальных целей, оценку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Федерации, социально-экономическое развитие Ханты-Мансийского автономного округа – Югры и города Покачи</w:t>
            </w:r>
          </w:p>
        </w:tc>
      </w:tr>
      <w:tr w:rsidR="000A657E" w:rsidRPr="000A657E" w14:paraId="1DBE6DD4" w14:textId="77777777" w:rsidTr="000A657E">
        <w:trPr>
          <w:trHeight w:val="930"/>
        </w:trPr>
        <w:tc>
          <w:tcPr>
            <w:tcW w:w="859" w:type="dxa"/>
            <w:noWrap/>
            <w:hideMark/>
          </w:tcPr>
          <w:p w14:paraId="5F11EF91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 xml:space="preserve">№ </w:t>
            </w:r>
            <w:proofErr w:type="gramStart"/>
            <w:r w:rsidRPr="000A657E">
              <w:rPr>
                <w:rFonts w:ascii="Times New Roman" w:eastAsia="Times New Roman" w:hAnsi="Times New Roman"/>
              </w:rPr>
              <w:t>п</w:t>
            </w:r>
            <w:proofErr w:type="gramEnd"/>
            <w:r w:rsidRPr="000A657E">
              <w:rPr>
                <w:rFonts w:ascii="Times New Roman" w:eastAsia="Times New Roman" w:hAnsi="Times New Roman"/>
              </w:rPr>
              <w:t>/п</w:t>
            </w:r>
          </w:p>
        </w:tc>
        <w:tc>
          <w:tcPr>
            <w:tcW w:w="2637" w:type="dxa"/>
            <w:hideMark/>
          </w:tcPr>
          <w:p w14:paraId="4E207CA5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Содержание предложения</w:t>
            </w:r>
          </w:p>
        </w:tc>
        <w:tc>
          <w:tcPr>
            <w:tcW w:w="3151" w:type="dxa"/>
            <w:hideMark/>
          </w:tcPr>
          <w:p w14:paraId="4F5AA028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3050" w:type="dxa"/>
            <w:hideMark/>
          </w:tcPr>
          <w:p w14:paraId="62BEECAE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Номер, наименование показателя</w:t>
            </w:r>
          </w:p>
        </w:tc>
        <w:tc>
          <w:tcPr>
            <w:tcW w:w="3019" w:type="dxa"/>
            <w:hideMark/>
          </w:tcPr>
          <w:p w14:paraId="518ABA5C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Ответственный исполнитель</w:t>
            </w:r>
          </w:p>
        </w:tc>
        <w:tc>
          <w:tcPr>
            <w:tcW w:w="2843" w:type="dxa"/>
            <w:noWrap/>
            <w:hideMark/>
          </w:tcPr>
          <w:p w14:paraId="521C2B85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Автор</w:t>
            </w:r>
          </w:p>
        </w:tc>
      </w:tr>
      <w:tr w:rsidR="000A657E" w:rsidRPr="000A657E" w14:paraId="20D719D8" w14:textId="77777777" w:rsidTr="000A657E">
        <w:trPr>
          <w:trHeight w:val="300"/>
        </w:trPr>
        <w:tc>
          <w:tcPr>
            <w:tcW w:w="859" w:type="dxa"/>
            <w:noWrap/>
            <w:hideMark/>
          </w:tcPr>
          <w:p w14:paraId="2D880FB2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637" w:type="dxa"/>
            <w:noWrap/>
            <w:hideMark/>
          </w:tcPr>
          <w:p w14:paraId="57CEE38C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3151" w:type="dxa"/>
            <w:noWrap/>
            <w:hideMark/>
          </w:tcPr>
          <w:p w14:paraId="36FC616E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3050" w:type="dxa"/>
            <w:noWrap/>
            <w:hideMark/>
          </w:tcPr>
          <w:p w14:paraId="0B327E33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4</w:t>
            </w:r>
          </w:p>
        </w:tc>
        <w:tc>
          <w:tcPr>
            <w:tcW w:w="3019" w:type="dxa"/>
            <w:noWrap/>
            <w:hideMark/>
          </w:tcPr>
          <w:p w14:paraId="2B2017B6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5</w:t>
            </w:r>
          </w:p>
        </w:tc>
        <w:tc>
          <w:tcPr>
            <w:tcW w:w="2843" w:type="dxa"/>
            <w:noWrap/>
            <w:hideMark/>
          </w:tcPr>
          <w:p w14:paraId="093A68E7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6</w:t>
            </w:r>
          </w:p>
        </w:tc>
      </w:tr>
      <w:tr w:rsidR="000A657E" w:rsidRPr="000A657E" w14:paraId="183C628C" w14:textId="77777777" w:rsidTr="000A657E">
        <w:trPr>
          <w:trHeight w:val="300"/>
        </w:trPr>
        <w:tc>
          <w:tcPr>
            <w:tcW w:w="859" w:type="dxa"/>
            <w:noWrap/>
            <w:hideMark/>
          </w:tcPr>
          <w:p w14:paraId="77074896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2637" w:type="dxa"/>
            <w:noWrap/>
            <w:hideMark/>
          </w:tcPr>
          <w:p w14:paraId="6D788984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151" w:type="dxa"/>
            <w:noWrap/>
            <w:hideMark/>
          </w:tcPr>
          <w:p w14:paraId="444083DD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050" w:type="dxa"/>
            <w:noWrap/>
            <w:hideMark/>
          </w:tcPr>
          <w:p w14:paraId="7A0F9950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019" w:type="dxa"/>
            <w:noWrap/>
            <w:hideMark/>
          </w:tcPr>
          <w:p w14:paraId="43797EB5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843" w:type="dxa"/>
            <w:noWrap/>
            <w:hideMark/>
          </w:tcPr>
          <w:p w14:paraId="26FECE48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</w:tr>
      <w:tr w:rsidR="000A657E" w:rsidRPr="000A657E" w14:paraId="10E17365" w14:textId="77777777" w:rsidTr="000A657E">
        <w:trPr>
          <w:trHeight w:val="300"/>
        </w:trPr>
        <w:tc>
          <w:tcPr>
            <w:tcW w:w="859" w:type="dxa"/>
            <w:noWrap/>
            <w:hideMark/>
          </w:tcPr>
          <w:p w14:paraId="5F9D45C9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…</w:t>
            </w:r>
          </w:p>
        </w:tc>
        <w:tc>
          <w:tcPr>
            <w:tcW w:w="2637" w:type="dxa"/>
            <w:noWrap/>
            <w:hideMark/>
          </w:tcPr>
          <w:p w14:paraId="2F8B2150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151" w:type="dxa"/>
            <w:noWrap/>
            <w:hideMark/>
          </w:tcPr>
          <w:p w14:paraId="0789C61E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050" w:type="dxa"/>
            <w:noWrap/>
            <w:hideMark/>
          </w:tcPr>
          <w:p w14:paraId="4B822E63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3019" w:type="dxa"/>
            <w:noWrap/>
            <w:hideMark/>
          </w:tcPr>
          <w:p w14:paraId="5C3A5C5D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  <w:tc>
          <w:tcPr>
            <w:tcW w:w="2843" w:type="dxa"/>
            <w:noWrap/>
            <w:hideMark/>
          </w:tcPr>
          <w:p w14:paraId="45F631CE" w14:textId="77777777" w:rsidR="000A657E" w:rsidRPr="000A657E" w:rsidRDefault="000A657E" w:rsidP="000A657E">
            <w:pPr>
              <w:widowControl w:val="0"/>
              <w:tabs>
                <w:tab w:val="left" w:pos="1134"/>
                <w:tab w:val="left" w:pos="9356"/>
              </w:tabs>
              <w:suppressAutoHyphens/>
              <w:jc w:val="center"/>
              <w:rPr>
                <w:rFonts w:ascii="Times New Roman" w:eastAsia="Times New Roman" w:hAnsi="Times New Roman"/>
              </w:rPr>
            </w:pPr>
            <w:r w:rsidRPr="000A657E">
              <w:rPr>
                <w:rFonts w:ascii="Times New Roman" w:eastAsia="Times New Roman" w:hAnsi="Times New Roman"/>
              </w:rPr>
              <w:t>-</w:t>
            </w:r>
          </w:p>
        </w:tc>
      </w:tr>
    </w:tbl>
    <w:p w14:paraId="19FE0063" w14:textId="77777777" w:rsidR="000A657E" w:rsidRDefault="000A657E" w:rsidP="000A657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4A843413" w14:textId="77777777" w:rsidR="000A657E" w:rsidRPr="00FA7025" w:rsidRDefault="000A657E" w:rsidP="000A657E">
      <w:pPr>
        <w:widowControl w:val="0"/>
        <w:tabs>
          <w:tab w:val="left" w:pos="1134"/>
          <w:tab w:val="left" w:pos="93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sectPr w:rsidR="000A657E" w:rsidRPr="00FA7025" w:rsidSect="00CA3134">
      <w:pgSz w:w="16838" w:h="11906" w:orient="landscape"/>
      <w:pgMar w:top="993" w:right="284" w:bottom="567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9FDD1F" w14:textId="77777777" w:rsidR="00E727DD" w:rsidRDefault="00E727DD" w:rsidP="005F05F8">
      <w:pPr>
        <w:spacing w:after="0" w:line="240" w:lineRule="auto"/>
      </w:pPr>
      <w:r>
        <w:separator/>
      </w:r>
    </w:p>
  </w:endnote>
  <w:endnote w:type="continuationSeparator" w:id="0">
    <w:p w14:paraId="79A2E2BC" w14:textId="77777777" w:rsidR="00E727DD" w:rsidRDefault="00E727DD" w:rsidP="005F0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38B49F" w14:textId="77777777" w:rsidR="00E727DD" w:rsidRDefault="00E727DD" w:rsidP="005F05F8">
      <w:pPr>
        <w:spacing w:after="0" w:line="240" w:lineRule="auto"/>
      </w:pPr>
      <w:r>
        <w:separator/>
      </w:r>
    </w:p>
  </w:footnote>
  <w:footnote w:type="continuationSeparator" w:id="0">
    <w:p w14:paraId="003216C3" w14:textId="77777777" w:rsidR="00E727DD" w:rsidRDefault="00E727DD" w:rsidP="005F0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7973777"/>
      <w:docPartObj>
        <w:docPartGallery w:val="Page Numbers (Top of Page)"/>
        <w:docPartUnique/>
      </w:docPartObj>
    </w:sdtPr>
    <w:sdtEndPr/>
    <w:sdtContent>
      <w:p w14:paraId="78A3B19B" w14:textId="77777777" w:rsidR="00E727DD" w:rsidRDefault="00E727D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1D66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3AE17454" w14:textId="77777777" w:rsidR="00E727DD" w:rsidRDefault="00E727D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F264BF"/>
    <w:multiLevelType w:val="hybridMultilevel"/>
    <w:tmpl w:val="8C2E2CDA"/>
    <w:lvl w:ilvl="0" w:tplc="888A90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F486013"/>
    <w:multiLevelType w:val="hybridMultilevel"/>
    <w:tmpl w:val="1BB4233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DA4710"/>
    <w:multiLevelType w:val="hybridMultilevel"/>
    <w:tmpl w:val="BBCAE134"/>
    <w:lvl w:ilvl="0" w:tplc="8EA0244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9" w:hanging="360"/>
      </w:pPr>
    </w:lvl>
    <w:lvl w:ilvl="2" w:tplc="0419001B" w:tentative="1">
      <w:start w:val="1"/>
      <w:numFmt w:val="lowerRoman"/>
      <w:lvlText w:val="%3."/>
      <w:lvlJc w:val="right"/>
      <w:pPr>
        <w:ind w:left="3299" w:hanging="180"/>
      </w:pPr>
    </w:lvl>
    <w:lvl w:ilvl="3" w:tplc="0419000F" w:tentative="1">
      <w:start w:val="1"/>
      <w:numFmt w:val="decimal"/>
      <w:lvlText w:val="%4."/>
      <w:lvlJc w:val="left"/>
      <w:pPr>
        <w:ind w:left="4019" w:hanging="360"/>
      </w:pPr>
    </w:lvl>
    <w:lvl w:ilvl="4" w:tplc="04190019" w:tentative="1">
      <w:start w:val="1"/>
      <w:numFmt w:val="lowerLetter"/>
      <w:lvlText w:val="%5."/>
      <w:lvlJc w:val="left"/>
      <w:pPr>
        <w:ind w:left="4739" w:hanging="360"/>
      </w:pPr>
    </w:lvl>
    <w:lvl w:ilvl="5" w:tplc="0419001B" w:tentative="1">
      <w:start w:val="1"/>
      <w:numFmt w:val="lowerRoman"/>
      <w:lvlText w:val="%6."/>
      <w:lvlJc w:val="right"/>
      <w:pPr>
        <w:ind w:left="5459" w:hanging="180"/>
      </w:pPr>
    </w:lvl>
    <w:lvl w:ilvl="6" w:tplc="0419000F" w:tentative="1">
      <w:start w:val="1"/>
      <w:numFmt w:val="decimal"/>
      <w:lvlText w:val="%7."/>
      <w:lvlJc w:val="left"/>
      <w:pPr>
        <w:ind w:left="6179" w:hanging="360"/>
      </w:pPr>
    </w:lvl>
    <w:lvl w:ilvl="7" w:tplc="04190019" w:tentative="1">
      <w:start w:val="1"/>
      <w:numFmt w:val="lowerLetter"/>
      <w:lvlText w:val="%8."/>
      <w:lvlJc w:val="left"/>
      <w:pPr>
        <w:ind w:left="6899" w:hanging="360"/>
      </w:pPr>
    </w:lvl>
    <w:lvl w:ilvl="8" w:tplc="0419001B" w:tentative="1">
      <w:start w:val="1"/>
      <w:numFmt w:val="lowerRoman"/>
      <w:lvlText w:val="%9."/>
      <w:lvlJc w:val="right"/>
      <w:pPr>
        <w:ind w:left="7619" w:hanging="180"/>
      </w:pPr>
    </w:lvl>
  </w:abstractNum>
  <w:abstractNum w:abstractNumId="4">
    <w:nsid w:val="100673B1"/>
    <w:multiLevelType w:val="hybridMultilevel"/>
    <w:tmpl w:val="ED02F27E"/>
    <w:lvl w:ilvl="0" w:tplc="D5D2641C">
      <w:start w:val="1"/>
      <w:numFmt w:val="decimal"/>
      <w:lvlText w:val="%1)"/>
      <w:lvlJc w:val="left"/>
      <w:pPr>
        <w:ind w:left="22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39" w:hanging="360"/>
      </w:pPr>
    </w:lvl>
    <w:lvl w:ilvl="2" w:tplc="0419001B" w:tentative="1">
      <w:start w:val="1"/>
      <w:numFmt w:val="lowerRoman"/>
      <w:lvlText w:val="%3."/>
      <w:lvlJc w:val="right"/>
      <w:pPr>
        <w:ind w:left="3659" w:hanging="180"/>
      </w:pPr>
    </w:lvl>
    <w:lvl w:ilvl="3" w:tplc="0419000F" w:tentative="1">
      <w:start w:val="1"/>
      <w:numFmt w:val="decimal"/>
      <w:lvlText w:val="%4."/>
      <w:lvlJc w:val="left"/>
      <w:pPr>
        <w:ind w:left="4379" w:hanging="360"/>
      </w:pPr>
    </w:lvl>
    <w:lvl w:ilvl="4" w:tplc="04190019" w:tentative="1">
      <w:start w:val="1"/>
      <w:numFmt w:val="lowerLetter"/>
      <w:lvlText w:val="%5."/>
      <w:lvlJc w:val="left"/>
      <w:pPr>
        <w:ind w:left="5099" w:hanging="360"/>
      </w:pPr>
    </w:lvl>
    <w:lvl w:ilvl="5" w:tplc="0419001B" w:tentative="1">
      <w:start w:val="1"/>
      <w:numFmt w:val="lowerRoman"/>
      <w:lvlText w:val="%6."/>
      <w:lvlJc w:val="right"/>
      <w:pPr>
        <w:ind w:left="5819" w:hanging="180"/>
      </w:pPr>
    </w:lvl>
    <w:lvl w:ilvl="6" w:tplc="0419000F" w:tentative="1">
      <w:start w:val="1"/>
      <w:numFmt w:val="decimal"/>
      <w:lvlText w:val="%7."/>
      <w:lvlJc w:val="left"/>
      <w:pPr>
        <w:ind w:left="6539" w:hanging="360"/>
      </w:pPr>
    </w:lvl>
    <w:lvl w:ilvl="7" w:tplc="04190019" w:tentative="1">
      <w:start w:val="1"/>
      <w:numFmt w:val="lowerLetter"/>
      <w:lvlText w:val="%8."/>
      <w:lvlJc w:val="left"/>
      <w:pPr>
        <w:ind w:left="7259" w:hanging="360"/>
      </w:pPr>
    </w:lvl>
    <w:lvl w:ilvl="8" w:tplc="0419001B" w:tentative="1">
      <w:start w:val="1"/>
      <w:numFmt w:val="lowerRoman"/>
      <w:lvlText w:val="%9."/>
      <w:lvlJc w:val="right"/>
      <w:pPr>
        <w:ind w:left="7979" w:hanging="180"/>
      </w:pPr>
    </w:lvl>
  </w:abstractNum>
  <w:abstractNum w:abstractNumId="5">
    <w:nsid w:val="150A4E2A"/>
    <w:multiLevelType w:val="hybridMultilevel"/>
    <w:tmpl w:val="AC4A33B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B4019BD"/>
    <w:multiLevelType w:val="hybridMultilevel"/>
    <w:tmpl w:val="C4F6A55C"/>
    <w:lvl w:ilvl="0" w:tplc="38661E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BD72D52"/>
    <w:multiLevelType w:val="hybridMultilevel"/>
    <w:tmpl w:val="BAB4254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CC03B99"/>
    <w:multiLevelType w:val="hybridMultilevel"/>
    <w:tmpl w:val="4EF0BFA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2B261472"/>
    <w:multiLevelType w:val="hybridMultilevel"/>
    <w:tmpl w:val="8F3A4330"/>
    <w:lvl w:ilvl="0" w:tplc="AA562548">
      <w:start w:val="5"/>
      <w:numFmt w:val="decimal"/>
      <w:lvlText w:val="%1."/>
      <w:lvlJc w:val="left"/>
      <w:pPr>
        <w:ind w:left="10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10">
    <w:nsid w:val="2C515FA8"/>
    <w:multiLevelType w:val="hybridMultilevel"/>
    <w:tmpl w:val="DEFAA8EC"/>
    <w:lvl w:ilvl="0" w:tplc="8EA02448">
      <w:start w:val="1"/>
      <w:numFmt w:val="decimal"/>
      <w:lvlText w:val="%1."/>
      <w:lvlJc w:val="left"/>
      <w:pPr>
        <w:ind w:left="18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9" w:hanging="360"/>
      </w:pPr>
    </w:lvl>
    <w:lvl w:ilvl="2" w:tplc="0419001B" w:tentative="1">
      <w:start w:val="1"/>
      <w:numFmt w:val="lowerRoman"/>
      <w:lvlText w:val="%3."/>
      <w:lvlJc w:val="right"/>
      <w:pPr>
        <w:ind w:left="3299" w:hanging="180"/>
      </w:pPr>
    </w:lvl>
    <w:lvl w:ilvl="3" w:tplc="0419000F" w:tentative="1">
      <w:start w:val="1"/>
      <w:numFmt w:val="decimal"/>
      <w:lvlText w:val="%4."/>
      <w:lvlJc w:val="left"/>
      <w:pPr>
        <w:ind w:left="4019" w:hanging="360"/>
      </w:pPr>
    </w:lvl>
    <w:lvl w:ilvl="4" w:tplc="04190019" w:tentative="1">
      <w:start w:val="1"/>
      <w:numFmt w:val="lowerLetter"/>
      <w:lvlText w:val="%5."/>
      <w:lvlJc w:val="left"/>
      <w:pPr>
        <w:ind w:left="4739" w:hanging="360"/>
      </w:pPr>
    </w:lvl>
    <w:lvl w:ilvl="5" w:tplc="0419001B" w:tentative="1">
      <w:start w:val="1"/>
      <w:numFmt w:val="lowerRoman"/>
      <w:lvlText w:val="%6."/>
      <w:lvlJc w:val="right"/>
      <w:pPr>
        <w:ind w:left="5459" w:hanging="180"/>
      </w:pPr>
    </w:lvl>
    <w:lvl w:ilvl="6" w:tplc="0419000F" w:tentative="1">
      <w:start w:val="1"/>
      <w:numFmt w:val="decimal"/>
      <w:lvlText w:val="%7."/>
      <w:lvlJc w:val="left"/>
      <w:pPr>
        <w:ind w:left="6179" w:hanging="360"/>
      </w:pPr>
    </w:lvl>
    <w:lvl w:ilvl="7" w:tplc="04190019" w:tentative="1">
      <w:start w:val="1"/>
      <w:numFmt w:val="lowerLetter"/>
      <w:lvlText w:val="%8."/>
      <w:lvlJc w:val="left"/>
      <w:pPr>
        <w:ind w:left="6899" w:hanging="360"/>
      </w:pPr>
    </w:lvl>
    <w:lvl w:ilvl="8" w:tplc="0419001B" w:tentative="1">
      <w:start w:val="1"/>
      <w:numFmt w:val="lowerRoman"/>
      <w:lvlText w:val="%9."/>
      <w:lvlJc w:val="right"/>
      <w:pPr>
        <w:ind w:left="7619" w:hanging="180"/>
      </w:pPr>
    </w:lvl>
  </w:abstractNum>
  <w:abstractNum w:abstractNumId="11">
    <w:nsid w:val="2FF514E8"/>
    <w:multiLevelType w:val="hybridMultilevel"/>
    <w:tmpl w:val="F86E3AF2"/>
    <w:lvl w:ilvl="0" w:tplc="17A80ACE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60" w:hanging="360"/>
      </w:pPr>
    </w:lvl>
    <w:lvl w:ilvl="2" w:tplc="0419001B" w:tentative="1">
      <w:start w:val="1"/>
      <w:numFmt w:val="lowerRoman"/>
      <w:lvlText w:val="%3."/>
      <w:lvlJc w:val="right"/>
      <w:pPr>
        <w:ind w:left="1880" w:hanging="180"/>
      </w:pPr>
    </w:lvl>
    <w:lvl w:ilvl="3" w:tplc="0419000F" w:tentative="1">
      <w:start w:val="1"/>
      <w:numFmt w:val="decimal"/>
      <w:lvlText w:val="%4."/>
      <w:lvlJc w:val="left"/>
      <w:pPr>
        <w:ind w:left="2600" w:hanging="360"/>
      </w:pPr>
    </w:lvl>
    <w:lvl w:ilvl="4" w:tplc="04190019" w:tentative="1">
      <w:start w:val="1"/>
      <w:numFmt w:val="lowerLetter"/>
      <w:lvlText w:val="%5."/>
      <w:lvlJc w:val="left"/>
      <w:pPr>
        <w:ind w:left="3320" w:hanging="360"/>
      </w:pPr>
    </w:lvl>
    <w:lvl w:ilvl="5" w:tplc="0419001B" w:tentative="1">
      <w:start w:val="1"/>
      <w:numFmt w:val="lowerRoman"/>
      <w:lvlText w:val="%6."/>
      <w:lvlJc w:val="right"/>
      <w:pPr>
        <w:ind w:left="4040" w:hanging="180"/>
      </w:pPr>
    </w:lvl>
    <w:lvl w:ilvl="6" w:tplc="0419000F" w:tentative="1">
      <w:start w:val="1"/>
      <w:numFmt w:val="decimal"/>
      <w:lvlText w:val="%7."/>
      <w:lvlJc w:val="left"/>
      <w:pPr>
        <w:ind w:left="4760" w:hanging="360"/>
      </w:pPr>
    </w:lvl>
    <w:lvl w:ilvl="7" w:tplc="04190019" w:tentative="1">
      <w:start w:val="1"/>
      <w:numFmt w:val="lowerLetter"/>
      <w:lvlText w:val="%8."/>
      <w:lvlJc w:val="left"/>
      <w:pPr>
        <w:ind w:left="5480" w:hanging="360"/>
      </w:pPr>
    </w:lvl>
    <w:lvl w:ilvl="8" w:tplc="0419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12">
    <w:nsid w:val="416F093C"/>
    <w:multiLevelType w:val="hybridMultilevel"/>
    <w:tmpl w:val="A8F2BA12"/>
    <w:lvl w:ilvl="0" w:tplc="47FC1E92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DA487ABE">
      <w:start w:val="1"/>
      <w:numFmt w:val="decimal"/>
      <w:lvlText w:val="%2)"/>
      <w:lvlJc w:val="left"/>
      <w:pPr>
        <w:ind w:left="2839" w:hanging="105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43833B71"/>
    <w:multiLevelType w:val="hybridMultilevel"/>
    <w:tmpl w:val="543A973E"/>
    <w:lvl w:ilvl="0" w:tplc="8870DC26">
      <w:start w:val="4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44C62932"/>
    <w:multiLevelType w:val="hybridMultilevel"/>
    <w:tmpl w:val="2EEEC4A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F1C77F8"/>
    <w:multiLevelType w:val="hybridMultilevel"/>
    <w:tmpl w:val="BF42D6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986139"/>
    <w:multiLevelType w:val="hybridMultilevel"/>
    <w:tmpl w:val="B7909B18"/>
    <w:lvl w:ilvl="0" w:tplc="8A1A7A84">
      <w:start w:val="1"/>
      <w:numFmt w:val="decimal"/>
      <w:lvlText w:val="%1)"/>
      <w:lvlJc w:val="left"/>
      <w:pPr>
        <w:ind w:left="1211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21" w:hanging="360"/>
      </w:pPr>
    </w:lvl>
    <w:lvl w:ilvl="2" w:tplc="0419001B" w:tentative="1">
      <w:start w:val="1"/>
      <w:numFmt w:val="lowerRoman"/>
      <w:lvlText w:val="%3."/>
      <w:lvlJc w:val="right"/>
      <w:pPr>
        <w:ind w:left="2441" w:hanging="180"/>
      </w:pPr>
    </w:lvl>
    <w:lvl w:ilvl="3" w:tplc="0419000F" w:tentative="1">
      <w:start w:val="1"/>
      <w:numFmt w:val="decimal"/>
      <w:lvlText w:val="%4."/>
      <w:lvlJc w:val="left"/>
      <w:pPr>
        <w:ind w:left="3161" w:hanging="360"/>
      </w:pPr>
    </w:lvl>
    <w:lvl w:ilvl="4" w:tplc="04190019" w:tentative="1">
      <w:start w:val="1"/>
      <w:numFmt w:val="lowerLetter"/>
      <w:lvlText w:val="%5."/>
      <w:lvlJc w:val="left"/>
      <w:pPr>
        <w:ind w:left="3881" w:hanging="360"/>
      </w:pPr>
    </w:lvl>
    <w:lvl w:ilvl="5" w:tplc="0419001B" w:tentative="1">
      <w:start w:val="1"/>
      <w:numFmt w:val="lowerRoman"/>
      <w:lvlText w:val="%6."/>
      <w:lvlJc w:val="right"/>
      <w:pPr>
        <w:ind w:left="4601" w:hanging="180"/>
      </w:pPr>
    </w:lvl>
    <w:lvl w:ilvl="6" w:tplc="0419000F" w:tentative="1">
      <w:start w:val="1"/>
      <w:numFmt w:val="decimal"/>
      <w:lvlText w:val="%7."/>
      <w:lvlJc w:val="left"/>
      <w:pPr>
        <w:ind w:left="5321" w:hanging="360"/>
      </w:pPr>
    </w:lvl>
    <w:lvl w:ilvl="7" w:tplc="04190019" w:tentative="1">
      <w:start w:val="1"/>
      <w:numFmt w:val="lowerLetter"/>
      <w:lvlText w:val="%8."/>
      <w:lvlJc w:val="left"/>
      <w:pPr>
        <w:ind w:left="6041" w:hanging="360"/>
      </w:pPr>
    </w:lvl>
    <w:lvl w:ilvl="8" w:tplc="0419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17">
    <w:nsid w:val="61264CC2"/>
    <w:multiLevelType w:val="hybridMultilevel"/>
    <w:tmpl w:val="BC84B18C"/>
    <w:lvl w:ilvl="0" w:tplc="C9E29D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99B2362"/>
    <w:multiLevelType w:val="hybridMultilevel"/>
    <w:tmpl w:val="37FAF6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BA196E"/>
    <w:multiLevelType w:val="hybridMultilevel"/>
    <w:tmpl w:val="9894FFC2"/>
    <w:lvl w:ilvl="0" w:tplc="52480B92">
      <w:start w:val="1"/>
      <w:numFmt w:val="decimal"/>
      <w:lvlText w:val="%1)"/>
      <w:lvlJc w:val="left"/>
      <w:pPr>
        <w:ind w:left="1070" w:hanging="360"/>
      </w:pPr>
      <w:rPr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456690F"/>
    <w:multiLevelType w:val="hybridMultilevel"/>
    <w:tmpl w:val="C4EAF04A"/>
    <w:lvl w:ilvl="0" w:tplc="7F1A8D76">
      <w:start w:val="1"/>
      <w:numFmt w:val="decimal"/>
      <w:lvlText w:val="%1."/>
      <w:lvlJc w:val="left"/>
      <w:pPr>
        <w:ind w:left="168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7A3D528E"/>
    <w:multiLevelType w:val="hybridMultilevel"/>
    <w:tmpl w:val="DEA630CA"/>
    <w:lvl w:ilvl="0" w:tplc="4D9CB922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BBE7A0F"/>
    <w:multiLevelType w:val="hybridMultilevel"/>
    <w:tmpl w:val="F2706014"/>
    <w:lvl w:ilvl="0" w:tplc="A15E21BC">
      <w:start w:val="2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23">
    <w:nsid w:val="7FF93A64"/>
    <w:multiLevelType w:val="hybridMultilevel"/>
    <w:tmpl w:val="7F3A32F0"/>
    <w:lvl w:ilvl="0" w:tplc="6ADA9860">
      <w:start w:val="5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5"/>
  </w:num>
  <w:num w:numId="4">
    <w:abstractNumId w:val="4"/>
  </w:num>
  <w:num w:numId="5">
    <w:abstractNumId w:val="6"/>
  </w:num>
  <w:num w:numId="6">
    <w:abstractNumId w:val="8"/>
  </w:num>
  <w:num w:numId="7">
    <w:abstractNumId w:val="12"/>
  </w:num>
  <w:num w:numId="8">
    <w:abstractNumId w:val="23"/>
  </w:num>
  <w:num w:numId="9">
    <w:abstractNumId w:val="7"/>
  </w:num>
  <w:num w:numId="10">
    <w:abstractNumId w:val="14"/>
  </w:num>
  <w:num w:numId="11">
    <w:abstractNumId w:val="5"/>
  </w:num>
  <w:num w:numId="12">
    <w:abstractNumId w:val="22"/>
  </w:num>
  <w:num w:numId="13">
    <w:abstractNumId w:val="2"/>
  </w:num>
  <w:num w:numId="14">
    <w:abstractNumId w:val="13"/>
  </w:num>
  <w:num w:numId="15">
    <w:abstractNumId w:val="19"/>
  </w:num>
  <w:num w:numId="16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21"/>
  </w:num>
  <w:num w:numId="19">
    <w:abstractNumId w:val="20"/>
  </w:num>
  <w:num w:numId="20">
    <w:abstractNumId w:val="18"/>
  </w:num>
  <w:num w:numId="21">
    <w:abstractNumId w:val="17"/>
  </w:num>
  <w:num w:numId="22">
    <w:abstractNumId w:val="16"/>
  </w:num>
  <w:num w:numId="23">
    <w:abstractNumId w:val="9"/>
  </w:num>
  <w:num w:numId="24">
    <w:abstractNumId w:val="11"/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F32"/>
    <w:rsid w:val="0000161A"/>
    <w:rsid w:val="0000565F"/>
    <w:rsid w:val="00006DAD"/>
    <w:rsid w:val="00012864"/>
    <w:rsid w:val="00021B14"/>
    <w:rsid w:val="000235CD"/>
    <w:rsid w:val="00033106"/>
    <w:rsid w:val="00035720"/>
    <w:rsid w:val="00041F24"/>
    <w:rsid w:val="000572E3"/>
    <w:rsid w:val="0005786E"/>
    <w:rsid w:val="000611E4"/>
    <w:rsid w:val="00066FE6"/>
    <w:rsid w:val="000679E9"/>
    <w:rsid w:val="000708C8"/>
    <w:rsid w:val="00082880"/>
    <w:rsid w:val="000873BF"/>
    <w:rsid w:val="00092FB3"/>
    <w:rsid w:val="00094F10"/>
    <w:rsid w:val="000A0CCE"/>
    <w:rsid w:val="000A657E"/>
    <w:rsid w:val="000B4185"/>
    <w:rsid w:val="000C2AF0"/>
    <w:rsid w:val="000D057C"/>
    <w:rsid w:val="000D1A4C"/>
    <w:rsid w:val="000F5F62"/>
    <w:rsid w:val="0010060F"/>
    <w:rsid w:val="00101368"/>
    <w:rsid w:val="00101611"/>
    <w:rsid w:val="00105B70"/>
    <w:rsid w:val="00107BAF"/>
    <w:rsid w:val="0011335B"/>
    <w:rsid w:val="001208EF"/>
    <w:rsid w:val="00123942"/>
    <w:rsid w:val="00131A32"/>
    <w:rsid w:val="00133FC4"/>
    <w:rsid w:val="001349A3"/>
    <w:rsid w:val="00136299"/>
    <w:rsid w:val="001400B3"/>
    <w:rsid w:val="0014453B"/>
    <w:rsid w:val="001535B3"/>
    <w:rsid w:val="0015449B"/>
    <w:rsid w:val="0015483C"/>
    <w:rsid w:val="001773DC"/>
    <w:rsid w:val="00177B2B"/>
    <w:rsid w:val="0018045B"/>
    <w:rsid w:val="0019105D"/>
    <w:rsid w:val="001A1BB0"/>
    <w:rsid w:val="001A4ACB"/>
    <w:rsid w:val="001B06F4"/>
    <w:rsid w:val="001B16EC"/>
    <w:rsid w:val="001B7C29"/>
    <w:rsid w:val="001C6175"/>
    <w:rsid w:val="001D12CD"/>
    <w:rsid w:val="001E112A"/>
    <w:rsid w:val="001E392E"/>
    <w:rsid w:val="001F2F23"/>
    <w:rsid w:val="00204F6C"/>
    <w:rsid w:val="0021369A"/>
    <w:rsid w:val="002236F8"/>
    <w:rsid w:val="00237472"/>
    <w:rsid w:val="00237585"/>
    <w:rsid w:val="00240423"/>
    <w:rsid w:val="00243F10"/>
    <w:rsid w:val="002554BB"/>
    <w:rsid w:val="00263980"/>
    <w:rsid w:val="00265FC3"/>
    <w:rsid w:val="00267420"/>
    <w:rsid w:val="002711FE"/>
    <w:rsid w:val="002746C1"/>
    <w:rsid w:val="00280DC5"/>
    <w:rsid w:val="00283156"/>
    <w:rsid w:val="002909CE"/>
    <w:rsid w:val="00292FB0"/>
    <w:rsid w:val="002A3ED4"/>
    <w:rsid w:val="002C480C"/>
    <w:rsid w:val="002C4B0D"/>
    <w:rsid w:val="002C6025"/>
    <w:rsid w:val="002E24D6"/>
    <w:rsid w:val="002E702E"/>
    <w:rsid w:val="002F0799"/>
    <w:rsid w:val="002F408D"/>
    <w:rsid w:val="002F43D5"/>
    <w:rsid w:val="002F63F1"/>
    <w:rsid w:val="002F7B07"/>
    <w:rsid w:val="0030279F"/>
    <w:rsid w:val="003065D3"/>
    <w:rsid w:val="0030703F"/>
    <w:rsid w:val="00310F31"/>
    <w:rsid w:val="00313565"/>
    <w:rsid w:val="00314A21"/>
    <w:rsid w:val="00320A4D"/>
    <w:rsid w:val="003228E0"/>
    <w:rsid w:val="00327F30"/>
    <w:rsid w:val="00355DB9"/>
    <w:rsid w:val="00382BB0"/>
    <w:rsid w:val="00383783"/>
    <w:rsid w:val="003838AB"/>
    <w:rsid w:val="0038649C"/>
    <w:rsid w:val="003917D1"/>
    <w:rsid w:val="00391D66"/>
    <w:rsid w:val="00392583"/>
    <w:rsid w:val="003A43FD"/>
    <w:rsid w:val="003B7401"/>
    <w:rsid w:val="003C0791"/>
    <w:rsid w:val="003E2DA6"/>
    <w:rsid w:val="004059F6"/>
    <w:rsid w:val="00425E3D"/>
    <w:rsid w:val="00426EBD"/>
    <w:rsid w:val="00432F99"/>
    <w:rsid w:val="0043668D"/>
    <w:rsid w:val="00436D7F"/>
    <w:rsid w:val="004410D9"/>
    <w:rsid w:val="00441447"/>
    <w:rsid w:val="00447239"/>
    <w:rsid w:val="00453399"/>
    <w:rsid w:val="0045426B"/>
    <w:rsid w:val="00460DEC"/>
    <w:rsid w:val="00462AC9"/>
    <w:rsid w:val="00466680"/>
    <w:rsid w:val="00476D67"/>
    <w:rsid w:val="00482B55"/>
    <w:rsid w:val="00490B7A"/>
    <w:rsid w:val="00491CE7"/>
    <w:rsid w:val="004956E2"/>
    <w:rsid w:val="004A77A1"/>
    <w:rsid w:val="004C1A68"/>
    <w:rsid w:val="004C42A1"/>
    <w:rsid w:val="004D4E30"/>
    <w:rsid w:val="004E1025"/>
    <w:rsid w:val="004E2507"/>
    <w:rsid w:val="004E48A4"/>
    <w:rsid w:val="004E6416"/>
    <w:rsid w:val="004F1BD7"/>
    <w:rsid w:val="004F3D52"/>
    <w:rsid w:val="0050342C"/>
    <w:rsid w:val="00506A0C"/>
    <w:rsid w:val="00507191"/>
    <w:rsid w:val="00512435"/>
    <w:rsid w:val="0052043E"/>
    <w:rsid w:val="00524E07"/>
    <w:rsid w:val="00530D69"/>
    <w:rsid w:val="0054016B"/>
    <w:rsid w:val="00541E3A"/>
    <w:rsid w:val="0054763C"/>
    <w:rsid w:val="00555A48"/>
    <w:rsid w:val="00560D80"/>
    <w:rsid w:val="00565ECA"/>
    <w:rsid w:val="00576800"/>
    <w:rsid w:val="00582DCC"/>
    <w:rsid w:val="00594E56"/>
    <w:rsid w:val="00596146"/>
    <w:rsid w:val="00597422"/>
    <w:rsid w:val="005A59F2"/>
    <w:rsid w:val="005B15BE"/>
    <w:rsid w:val="005B3744"/>
    <w:rsid w:val="005B443A"/>
    <w:rsid w:val="005B5BAB"/>
    <w:rsid w:val="005B7836"/>
    <w:rsid w:val="005C6757"/>
    <w:rsid w:val="005C7E51"/>
    <w:rsid w:val="005D1ECC"/>
    <w:rsid w:val="005D2E36"/>
    <w:rsid w:val="005E2152"/>
    <w:rsid w:val="005E2B0C"/>
    <w:rsid w:val="005E4ECD"/>
    <w:rsid w:val="005F05F8"/>
    <w:rsid w:val="006164EA"/>
    <w:rsid w:val="006202C8"/>
    <w:rsid w:val="00621264"/>
    <w:rsid w:val="006215C0"/>
    <w:rsid w:val="00626233"/>
    <w:rsid w:val="00634C3B"/>
    <w:rsid w:val="00636702"/>
    <w:rsid w:val="0063719F"/>
    <w:rsid w:val="00642C47"/>
    <w:rsid w:val="0064591D"/>
    <w:rsid w:val="00646299"/>
    <w:rsid w:val="006548DC"/>
    <w:rsid w:val="0066233C"/>
    <w:rsid w:val="00663DAC"/>
    <w:rsid w:val="00665C67"/>
    <w:rsid w:val="00671CCA"/>
    <w:rsid w:val="006731DD"/>
    <w:rsid w:val="00674B44"/>
    <w:rsid w:val="006768FC"/>
    <w:rsid w:val="00681116"/>
    <w:rsid w:val="0068444F"/>
    <w:rsid w:val="006909F0"/>
    <w:rsid w:val="00693200"/>
    <w:rsid w:val="0069380F"/>
    <w:rsid w:val="00695634"/>
    <w:rsid w:val="00697428"/>
    <w:rsid w:val="006A1DA6"/>
    <w:rsid w:val="006A2F3D"/>
    <w:rsid w:val="006A6B19"/>
    <w:rsid w:val="006B5BF7"/>
    <w:rsid w:val="006C2AAC"/>
    <w:rsid w:val="006C337F"/>
    <w:rsid w:val="006C3B8F"/>
    <w:rsid w:val="006C7C64"/>
    <w:rsid w:val="006D72F2"/>
    <w:rsid w:val="006E10F2"/>
    <w:rsid w:val="006E34B4"/>
    <w:rsid w:val="006E524F"/>
    <w:rsid w:val="006E77E7"/>
    <w:rsid w:val="00700563"/>
    <w:rsid w:val="00712AC5"/>
    <w:rsid w:val="00724A2F"/>
    <w:rsid w:val="007308D0"/>
    <w:rsid w:val="00731AA0"/>
    <w:rsid w:val="00731ABF"/>
    <w:rsid w:val="00746996"/>
    <w:rsid w:val="00747D10"/>
    <w:rsid w:val="0075113E"/>
    <w:rsid w:val="00755184"/>
    <w:rsid w:val="00772001"/>
    <w:rsid w:val="00796666"/>
    <w:rsid w:val="00796E9E"/>
    <w:rsid w:val="007A144E"/>
    <w:rsid w:val="007B2B29"/>
    <w:rsid w:val="007B3E24"/>
    <w:rsid w:val="007B4A9B"/>
    <w:rsid w:val="007C0A99"/>
    <w:rsid w:val="007C192F"/>
    <w:rsid w:val="007C4BCD"/>
    <w:rsid w:val="007D5893"/>
    <w:rsid w:val="007D7481"/>
    <w:rsid w:val="007D78F4"/>
    <w:rsid w:val="007E0198"/>
    <w:rsid w:val="007E13C3"/>
    <w:rsid w:val="00800B24"/>
    <w:rsid w:val="00800BAE"/>
    <w:rsid w:val="008078E6"/>
    <w:rsid w:val="008146E3"/>
    <w:rsid w:val="00821491"/>
    <w:rsid w:val="00821FBE"/>
    <w:rsid w:val="00822D69"/>
    <w:rsid w:val="00825FD9"/>
    <w:rsid w:val="0083413C"/>
    <w:rsid w:val="00844B98"/>
    <w:rsid w:val="00852347"/>
    <w:rsid w:val="00857433"/>
    <w:rsid w:val="0086154F"/>
    <w:rsid w:val="00864EE4"/>
    <w:rsid w:val="008747FF"/>
    <w:rsid w:val="00885219"/>
    <w:rsid w:val="008906DC"/>
    <w:rsid w:val="008B008B"/>
    <w:rsid w:val="008C2221"/>
    <w:rsid w:val="008C3C63"/>
    <w:rsid w:val="008C5DFC"/>
    <w:rsid w:val="008C760C"/>
    <w:rsid w:val="008D08C7"/>
    <w:rsid w:val="008D0C15"/>
    <w:rsid w:val="008E1959"/>
    <w:rsid w:val="008E27BB"/>
    <w:rsid w:val="008F0A6D"/>
    <w:rsid w:val="008F21B4"/>
    <w:rsid w:val="0090016E"/>
    <w:rsid w:val="00903EFB"/>
    <w:rsid w:val="00905A53"/>
    <w:rsid w:val="00906AD7"/>
    <w:rsid w:val="0091421F"/>
    <w:rsid w:val="009208F1"/>
    <w:rsid w:val="00926610"/>
    <w:rsid w:val="00940342"/>
    <w:rsid w:val="00941EE2"/>
    <w:rsid w:val="00942C08"/>
    <w:rsid w:val="00943F8D"/>
    <w:rsid w:val="00946652"/>
    <w:rsid w:val="0094725E"/>
    <w:rsid w:val="00953ED6"/>
    <w:rsid w:val="009626D5"/>
    <w:rsid w:val="00965CAE"/>
    <w:rsid w:val="009766CF"/>
    <w:rsid w:val="00977963"/>
    <w:rsid w:val="00977C99"/>
    <w:rsid w:val="00980297"/>
    <w:rsid w:val="00981764"/>
    <w:rsid w:val="00990D78"/>
    <w:rsid w:val="0099113F"/>
    <w:rsid w:val="00993069"/>
    <w:rsid w:val="009B0A9F"/>
    <w:rsid w:val="009D495B"/>
    <w:rsid w:val="009D4C0B"/>
    <w:rsid w:val="009E09D1"/>
    <w:rsid w:val="009E1E27"/>
    <w:rsid w:val="009E50D8"/>
    <w:rsid w:val="009E79EF"/>
    <w:rsid w:val="009F67C9"/>
    <w:rsid w:val="00A118FC"/>
    <w:rsid w:val="00A13D0F"/>
    <w:rsid w:val="00A15815"/>
    <w:rsid w:val="00A17BFB"/>
    <w:rsid w:val="00A21D6F"/>
    <w:rsid w:val="00A2209E"/>
    <w:rsid w:val="00A2786E"/>
    <w:rsid w:val="00A33B89"/>
    <w:rsid w:val="00A46FA1"/>
    <w:rsid w:val="00A514E8"/>
    <w:rsid w:val="00A5660C"/>
    <w:rsid w:val="00A574B2"/>
    <w:rsid w:val="00A639DD"/>
    <w:rsid w:val="00A709CB"/>
    <w:rsid w:val="00A70C4E"/>
    <w:rsid w:val="00A716C1"/>
    <w:rsid w:val="00A84503"/>
    <w:rsid w:val="00AB6BBD"/>
    <w:rsid w:val="00AC26F6"/>
    <w:rsid w:val="00AC65ED"/>
    <w:rsid w:val="00AD04BB"/>
    <w:rsid w:val="00AD20E7"/>
    <w:rsid w:val="00AD225D"/>
    <w:rsid w:val="00AD2D6C"/>
    <w:rsid w:val="00AE2AB0"/>
    <w:rsid w:val="00AE64D3"/>
    <w:rsid w:val="00AE67AF"/>
    <w:rsid w:val="00AE7268"/>
    <w:rsid w:val="00AF042A"/>
    <w:rsid w:val="00AF0C96"/>
    <w:rsid w:val="00AF22E0"/>
    <w:rsid w:val="00B0382C"/>
    <w:rsid w:val="00B05F63"/>
    <w:rsid w:val="00B070C5"/>
    <w:rsid w:val="00B1774F"/>
    <w:rsid w:val="00B17D6F"/>
    <w:rsid w:val="00B31C91"/>
    <w:rsid w:val="00B4180B"/>
    <w:rsid w:val="00B41B44"/>
    <w:rsid w:val="00B44475"/>
    <w:rsid w:val="00B45F24"/>
    <w:rsid w:val="00B45FE9"/>
    <w:rsid w:val="00B518DE"/>
    <w:rsid w:val="00B612A2"/>
    <w:rsid w:val="00B6446B"/>
    <w:rsid w:val="00B73697"/>
    <w:rsid w:val="00B76B0E"/>
    <w:rsid w:val="00B8551D"/>
    <w:rsid w:val="00B91044"/>
    <w:rsid w:val="00B91073"/>
    <w:rsid w:val="00B946DB"/>
    <w:rsid w:val="00BA55EC"/>
    <w:rsid w:val="00BA5873"/>
    <w:rsid w:val="00BA6575"/>
    <w:rsid w:val="00BB4964"/>
    <w:rsid w:val="00BB5ADE"/>
    <w:rsid w:val="00BE004C"/>
    <w:rsid w:val="00BE13B4"/>
    <w:rsid w:val="00BE317D"/>
    <w:rsid w:val="00BE534A"/>
    <w:rsid w:val="00BF1BF8"/>
    <w:rsid w:val="00BF2BC1"/>
    <w:rsid w:val="00BF4F00"/>
    <w:rsid w:val="00C00B75"/>
    <w:rsid w:val="00C14496"/>
    <w:rsid w:val="00C21B99"/>
    <w:rsid w:val="00C249BD"/>
    <w:rsid w:val="00C253A1"/>
    <w:rsid w:val="00C3077F"/>
    <w:rsid w:val="00C33A8A"/>
    <w:rsid w:val="00C33D91"/>
    <w:rsid w:val="00C343C5"/>
    <w:rsid w:val="00C36A89"/>
    <w:rsid w:val="00C42C25"/>
    <w:rsid w:val="00C5098A"/>
    <w:rsid w:val="00C50A7B"/>
    <w:rsid w:val="00C637DA"/>
    <w:rsid w:val="00C66421"/>
    <w:rsid w:val="00C66541"/>
    <w:rsid w:val="00C73CC2"/>
    <w:rsid w:val="00C8049D"/>
    <w:rsid w:val="00C86BC0"/>
    <w:rsid w:val="00CA25BC"/>
    <w:rsid w:val="00CA3134"/>
    <w:rsid w:val="00CA7072"/>
    <w:rsid w:val="00CA7FEE"/>
    <w:rsid w:val="00CB2E19"/>
    <w:rsid w:val="00CB6191"/>
    <w:rsid w:val="00CB660D"/>
    <w:rsid w:val="00CC133A"/>
    <w:rsid w:val="00CC4B40"/>
    <w:rsid w:val="00CC5178"/>
    <w:rsid w:val="00CD06DE"/>
    <w:rsid w:val="00CD1CE7"/>
    <w:rsid w:val="00CD3863"/>
    <w:rsid w:val="00CD4093"/>
    <w:rsid w:val="00CE15D8"/>
    <w:rsid w:val="00D04236"/>
    <w:rsid w:val="00D06060"/>
    <w:rsid w:val="00D1422F"/>
    <w:rsid w:val="00D20BD1"/>
    <w:rsid w:val="00D33E1E"/>
    <w:rsid w:val="00D347C1"/>
    <w:rsid w:val="00D44AF3"/>
    <w:rsid w:val="00D543D9"/>
    <w:rsid w:val="00D54C26"/>
    <w:rsid w:val="00D569D7"/>
    <w:rsid w:val="00D61B4D"/>
    <w:rsid w:val="00D62CF4"/>
    <w:rsid w:val="00D65763"/>
    <w:rsid w:val="00D80497"/>
    <w:rsid w:val="00D927D7"/>
    <w:rsid w:val="00D95DD6"/>
    <w:rsid w:val="00DA1790"/>
    <w:rsid w:val="00DB6B63"/>
    <w:rsid w:val="00DC47CA"/>
    <w:rsid w:val="00DD00C0"/>
    <w:rsid w:val="00DE0AF3"/>
    <w:rsid w:val="00DE0D80"/>
    <w:rsid w:val="00DE64F9"/>
    <w:rsid w:val="00DF2062"/>
    <w:rsid w:val="00DF6F61"/>
    <w:rsid w:val="00DF7558"/>
    <w:rsid w:val="00E022E0"/>
    <w:rsid w:val="00E04120"/>
    <w:rsid w:val="00E04758"/>
    <w:rsid w:val="00E06F68"/>
    <w:rsid w:val="00E10A71"/>
    <w:rsid w:val="00E128CC"/>
    <w:rsid w:val="00E13372"/>
    <w:rsid w:val="00E21F32"/>
    <w:rsid w:val="00E234D9"/>
    <w:rsid w:val="00E25ECF"/>
    <w:rsid w:val="00E31343"/>
    <w:rsid w:val="00E33E3A"/>
    <w:rsid w:val="00E34E1C"/>
    <w:rsid w:val="00E36841"/>
    <w:rsid w:val="00E4062F"/>
    <w:rsid w:val="00E42ED0"/>
    <w:rsid w:val="00E5162A"/>
    <w:rsid w:val="00E53AE9"/>
    <w:rsid w:val="00E5434F"/>
    <w:rsid w:val="00E65F39"/>
    <w:rsid w:val="00E727DD"/>
    <w:rsid w:val="00E7376D"/>
    <w:rsid w:val="00E777A6"/>
    <w:rsid w:val="00E77A67"/>
    <w:rsid w:val="00E854FF"/>
    <w:rsid w:val="00E85869"/>
    <w:rsid w:val="00E949C1"/>
    <w:rsid w:val="00E956E1"/>
    <w:rsid w:val="00EB3FC7"/>
    <w:rsid w:val="00EB6EE4"/>
    <w:rsid w:val="00EC2449"/>
    <w:rsid w:val="00ED058E"/>
    <w:rsid w:val="00ED518F"/>
    <w:rsid w:val="00ED5B85"/>
    <w:rsid w:val="00EE056A"/>
    <w:rsid w:val="00EE159E"/>
    <w:rsid w:val="00EF576B"/>
    <w:rsid w:val="00F06CE5"/>
    <w:rsid w:val="00F07C90"/>
    <w:rsid w:val="00F141E8"/>
    <w:rsid w:val="00F267B9"/>
    <w:rsid w:val="00F35DCE"/>
    <w:rsid w:val="00F5436B"/>
    <w:rsid w:val="00F54EBE"/>
    <w:rsid w:val="00F560FE"/>
    <w:rsid w:val="00F563D7"/>
    <w:rsid w:val="00F75179"/>
    <w:rsid w:val="00F87671"/>
    <w:rsid w:val="00F939C2"/>
    <w:rsid w:val="00F95FE3"/>
    <w:rsid w:val="00F97646"/>
    <w:rsid w:val="00FA7025"/>
    <w:rsid w:val="00FB381F"/>
    <w:rsid w:val="00FC02D2"/>
    <w:rsid w:val="00FC264E"/>
    <w:rsid w:val="00FC7372"/>
    <w:rsid w:val="00FD2735"/>
    <w:rsid w:val="00FE08CA"/>
    <w:rsid w:val="00FE17F4"/>
    <w:rsid w:val="00FE29EF"/>
    <w:rsid w:val="00FE5614"/>
    <w:rsid w:val="00FF4D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F59C3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3D7"/>
  </w:style>
  <w:style w:type="paragraph" w:styleId="2">
    <w:name w:val="heading 2"/>
    <w:basedOn w:val="a"/>
    <w:next w:val="a"/>
    <w:link w:val="20"/>
    <w:uiPriority w:val="9"/>
    <w:unhideWhenUsed/>
    <w:qFormat/>
    <w:rsid w:val="0011335B"/>
    <w:pPr>
      <w:keepNext/>
      <w:keepLines/>
      <w:suppressAutoHyphen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3">
    <w:name w:val="heading 3"/>
    <w:basedOn w:val="a"/>
    <w:next w:val="a"/>
    <w:link w:val="30"/>
    <w:unhideWhenUsed/>
    <w:qFormat/>
    <w:rsid w:val="0011335B"/>
    <w:pPr>
      <w:keepNext/>
      <w:widowControl w:val="0"/>
      <w:tabs>
        <w:tab w:val="num" w:pos="1800"/>
      </w:tabs>
      <w:suppressAutoHyphens/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11335B"/>
    <w:pPr>
      <w:keepNext/>
      <w:widowControl w:val="0"/>
      <w:tabs>
        <w:tab w:val="num" w:pos="2520"/>
      </w:tabs>
      <w:suppressAutoHyphens/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7C192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7C192F"/>
    <w:rPr>
      <w:rFonts w:ascii="Calibri" w:eastAsia="Times New Roman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C1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192F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7C192F"/>
    <w:pPr>
      <w:ind w:left="720"/>
      <w:contextualSpacing/>
    </w:pPr>
  </w:style>
  <w:style w:type="paragraph" w:customStyle="1" w:styleId="ConsPlusTitle">
    <w:name w:val="ConsPlusTitle"/>
    <w:rsid w:val="007C19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1335B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11335B"/>
  </w:style>
  <w:style w:type="paragraph" w:customStyle="1" w:styleId="ConsPlusNonformat">
    <w:name w:val="ConsPlusNonforma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1335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basedOn w:val="a0"/>
    <w:link w:val="a7"/>
    <w:uiPriority w:val="99"/>
    <w:rsid w:val="0011335B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11335B"/>
    <w:rPr>
      <w:rFonts w:ascii="Calibri" w:eastAsia="Calibri" w:hAnsi="Calibri" w:cs="Times New Roman"/>
    </w:rPr>
  </w:style>
  <w:style w:type="paragraph" w:styleId="ab">
    <w:name w:val="No Spacing"/>
    <w:autoRedefine/>
    <w:uiPriority w:val="1"/>
    <w:qFormat/>
    <w:rsid w:val="0011335B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table" w:styleId="ac">
    <w:name w:val="Table Grid"/>
    <w:basedOn w:val="a1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Абзац списка Знак"/>
    <w:link w:val="a5"/>
    <w:uiPriority w:val="34"/>
    <w:locked/>
    <w:rsid w:val="0011335B"/>
  </w:style>
  <w:style w:type="character" w:styleId="ad">
    <w:name w:val="Hyperlink"/>
    <w:uiPriority w:val="99"/>
    <w:unhideWhenUsed/>
    <w:rsid w:val="0011335B"/>
    <w:rPr>
      <w:color w:val="0000FF"/>
      <w:u w:val="single"/>
    </w:rPr>
  </w:style>
  <w:style w:type="numbering" w:customStyle="1" w:styleId="11">
    <w:name w:val="Нет списка11"/>
    <w:next w:val="a2"/>
    <w:uiPriority w:val="99"/>
    <w:semiHidden/>
    <w:unhideWhenUsed/>
    <w:rsid w:val="0011335B"/>
  </w:style>
  <w:style w:type="table" w:customStyle="1" w:styleId="10">
    <w:name w:val="Сетка таблицы1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1"/>
    <w:next w:val="a2"/>
    <w:uiPriority w:val="99"/>
    <w:semiHidden/>
    <w:unhideWhenUsed/>
    <w:rsid w:val="0011335B"/>
  </w:style>
  <w:style w:type="table" w:customStyle="1" w:styleId="110">
    <w:name w:val="Сетка таблицы11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11335B"/>
  </w:style>
  <w:style w:type="table" w:customStyle="1" w:styleId="31">
    <w:name w:val="Сетка таблицы3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2"/>
    <w:next w:val="a2"/>
    <w:uiPriority w:val="99"/>
    <w:semiHidden/>
    <w:unhideWhenUsed/>
    <w:rsid w:val="0011335B"/>
  </w:style>
  <w:style w:type="table" w:customStyle="1" w:styleId="120">
    <w:name w:val="Сетка таблицы12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11335B"/>
    <w:rPr>
      <w:color w:val="800080"/>
      <w:u w:val="single"/>
    </w:rPr>
  </w:style>
  <w:style w:type="paragraph" w:customStyle="1" w:styleId="font5">
    <w:name w:val="font5"/>
    <w:basedOn w:val="a"/>
    <w:rsid w:val="001133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5">
    <w:name w:val="xl65"/>
    <w:basedOn w:val="a"/>
    <w:rsid w:val="001133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7">
    <w:name w:val="xl67"/>
    <w:basedOn w:val="a"/>
    <w:rsid w:val="0011335B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8">
    <w:name w:val="xl68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9">
    <w:name w:val="xl69"/>
    <w:basedOn w:val="a"/>
    <w:rsid w:val="0011335B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0">
    <w:name w:val="xl70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1">
    <w:name w:val="xl71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2">
    <w:name w:val="xl72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3">
    <w:name w:val="xl73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4">
    <w:name w:val="xl7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5">
    <w:name w:val="xl7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4"/>
      <w:szCs w:val="14"/>
      <w:lang w:eastAsia="ru-RU"/>
    </w:rPr>
  </w:style>
  <w:style w:type="paragraph" w:customStyle="1" w:styleId="xl76">
    <w:name w:val="xl7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7">
    <w:name w:val="xl77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8">
    <w:name w:val="xl7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9">
    <w:name w:val="xl79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0">
    <w:name w:val="xl8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1">
    <w:name w:val="xl81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2">
    <w:name w:val="xl82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3">
    <w:name w:val="xl8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4">
    <w:name w:val="xl84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5">
    <w:name w:val="xl85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6">
    <w:name w:val="xl8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7">
    <w:name w:val="xl87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8">
    <w:name w:val="xl8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9">
    <w:name w:val="xl89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0">
    <w:name w:val="xl9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1">
    <w:name w:val="xl91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2">
    <w:name w:val="xl9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3">
    <w:name w:val="xl93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4">
    <w:name w:val="xl94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5">
    <w:name w:val="xl9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6">
    <w:name w:val="xl96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7">
    <w:name w:val="xl97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8">
    <w:name w:val="xl98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9">
    <w:name w:val="xl99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0">
    <w:name w:val="xl100"/>
    <w:basedOn w:val="a"/>
    <w:rsid w:val="0011335B"/>
    <w:pPr>
      <w:pBdr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1">
    <w:name w:val="xl101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2">
    <w:name w:val="xl102"/>
    <w:basedOn w:val="a"/>
    <w:rsid w:val="00113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3">
    <w:name w:val="xl103"/>
    <w:basedOn w:val="a"/>
    <w:rsid w:val="0011335B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4">
    <w:name w:val="xl104"/>
    <w:basedOn w:val="a"/>
    <w:rsid w:val="0011335B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5">
    <w:name w:val="xl105"/>
    <w:basedOn w:val="a"/>
    <w:rsid w:val="0011335B"/>
    <w:pPr>
      <w:pBdr>
        <w:top w:val="single" w:sz="8" w:space="0" w:color="auto"/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6">
    <w:name w:val="xl106"/>
    <w:basedOn w:val="a"/>
    <w:rsid w:val="001133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7">
    <w:name w:val="xl107"/>
    <w:basedOn w:val="a"/>
    <w:rsid w:val="001133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8">
    <w:name w:val="xl108"/>
    <w:basedOn w:val="a"/>
    <w:rsid w:val="0011335B"/>
    <w:pPr>
      <w:pBdr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9">
    <w:name w:val="xl109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0">
    <w:name w:val="xl11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1">
    <w:name w:val="xl11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2">
    <w:name w:val="xl11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3">
    <w:name w:val="xl11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4">
    <w:name w:val="xl114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5">
    <w:name w:val="xl115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6">
    <w:name w:val="xl116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7">
    <w:name w:val="xl117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8">
    <w:name w:val="xl11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9">
    <w:name w:val="xl11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0">
    <w:name w:val="xl12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1">
    <w:name w:val="xl12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2">
    <w:name w:val="xl12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3">
    <w:name w:val="xl123"/>
    <w:basedOn w:val="a"/>
    <w:rsid w:val="0011335B"/>
    <w:pPr>
      <w:pBdr>
        <w:left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4">
    <w:name w:val="xl124"/>
    <w:basedOn w:val="a"/>
    <w:rsid w:val="0011335B"/>
    <w:pPr>
      <w:pBdr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5">
    <w:name w:val="xl125"/>
    <w:basedOn w:val="a"/>
    <w:rsid w:val="0011335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6">
    <w:name w:val="xl126"/>
    <w:basedOn w:val="a"/>
    <w:rsid w:val="0011335B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7">
    <w:name w:val="xl127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8">
    <w:name w:val="xl12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9">
    <w:name w:val="xl12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30">
    <w:name w:val="xl130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1">
    <w:name w:val="xl13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2">
    <w:name w:val="xl13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3">
    <w:name w:val="xl13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4">
    <w:name w:val="xl134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5">
    <w:name w:val="xl13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6">
    <w:name w:val="xl136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7">
    <w:name w:val="xl137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8">
    <w:name w:val="xl138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9">
    <w:name w:val="xl139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0">
    <w:name w:val="xl140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1">
    <w:name w:val="xl14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2">
    <w:name w:val="xl142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3">
    <w:name w:val="xl143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4">
    <w:name w:val="xl14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5">
    <w:name w:val="xl145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6">
    <w:name w:val="xl146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7">
    <w:name w:val="xl147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8">
    <w:name w:val="xl148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9">
    <w:name w:val="xl149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0">
    <w:name w:val="xl15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1">
    <w:name w:val="xl151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2">
    <w:name w:val="xl152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3">
    <w:name w:val="xl15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4">
    <w:name w:val="xl154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5">
    <w:name w:val="xl155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6">
    <w:name w:val="xl156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7">
    <w:name w:val="xl157"/>
    <w:basedOn w:val="a"/>
    <w:rsid w:val="0011335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8">
    <w:name w:val="xl158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9">
    <w:name w:val="xl159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60">
    <w:name w:val="xl16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1">
    <w:name w:val="xl161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2">
    <w:name w:val="xl162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3">
    <w:name w:val="xl16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4">
    <w:name w:val="xl164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5">
    <w:name w:val="xl165"/>
    <w:basedOn w:val="a"/>
    <w:rsid w:val="0011335B"/>
    <w:pPr>
      <w:pBdr>
        <w:top w:val="single" w:sz="8" w:space="0" w:color="000000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6">
    <w:name w:val="xl166"/>
    <w:basedOn w:val="a"/>
    <w:rsid w:val="0011335B"/>
    <w:pPr>
      <w:pBdr>
        <w:top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7">
    <w:name w:val="xl167"/>
    <w:basedOn w:val="a"/>
    <w:rsid w:val="0011335B"/>
    <w:pPr>
      <w:pBdr>
        <w:top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8">
    <w:name w:val="xl168"/>
    <w:basedOn w:val="a"/>
    <w:rsid w:val="0011335B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9">
    <w:name w:val="xl169"/>
    <w:basedOn w:val="a"/>
    <w:rsid w:val="0011335B"/>
    <w:pPr>
      <w:pBdr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0">
    <w:name w:val="xl170"/>
    <w:basedOn w:val="a"/>
    <w:rsid w:val="0011335B"/>
    <w:pPr>
      <w:pBdr>
        <w:left w:val="single" w:sz="8" w:space="0" w:color="auto"/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1">
    <w:name w:val="xl171"/>
    <w:basedOn w:val="a"/>
    <w:rsid w:val="0011335B"/>
    <w:pPr>
      <w:pBdr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2">
    <w:name w:val="xl172"/>
    <w:basedOn w:val="a"/>
    <w:rsid w:val="0011335B"/>
    <w:pPr>
      <w:pBdr>
        <w:bottom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3">
    <w:name w:val="xl173"/>
    <w:basedOn w:val="a"/>
    <w:rsid w:val="0011335B"/>
    <w:pPr>
      <w:pBdr>
        <w:top w:val="single" w:sz="8" w:space="0" w:color="000000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4">
    <w:name w:val="xl174"/>
    <w:basedOn w:val="a"/>
    <w:rsid w:val="0011335B"/>
    <w:pPr>
      <w:pBdr>
        <w:top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5">
    <w:name w:val="xl175"/>
    <w:basedOn w:val="a"/>
    <w:rsid w:val="0011335B"/>
    <w:pPr>
      <w:pBdr>
        <w:top w:val="single" w:sz="8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6">
    <w:name w:val="xl176"/>
    <w:basedOn w:val="a"/>
    <w:rsid w:val="0011335B"/>
    <w:pPr>
      <w:pBdr>
        <w:top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7">
    <w:name w:val="xl177"/>
    <w:basedOn w:val="a"/>
    <w:rsid w:val="0011335B"/>
    <w:pPr>
      <w:pBdr>
        <w:top w:val="single" w:sz="8" w:space="0" w:color="auto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8">
    <w:name w:val="xl17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9">
    <w:name w:val="xl179"/>
    <w:basedOn w:val="a"/>
    <w:rsid w:val="0011335B"/>
    <w:pPr>
      <w:pBdr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0">
    <w:name w:val="xl180"/>
    <w:basedOn w:val="a"/>
    <w:rsid w:val="0011335B"/>
    <w:pPr>
      <w:pBdr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1">
    <w:name w:val="xl181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2">
    <w:name w:val="xl182"/>
    <w:basedOn w:val="a"/>
    <w:rsid w:val="0011335B"/>
    <w:pPr>
      <w:pBdr>
        <w:top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3">
    <w:name w:val="xl18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4">
    <w:name w:val="xl18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5">
    <w:name w:val="xl18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6">
    <w:name w:val="xl18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7">
    <w:name w:val="xl187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8">
    <w:name w:val="xl18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9">
    <w:name w:val="xl189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0">
    <w:name w:val="xl190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1">
    <w:name w:val="xl191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2">
    <w:name w:val="xl192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3">
    <w:name w:val="xl193"/>
    <w:basedOn w:val="a"/>
    <w:rsid w:val="0011335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4">
    <w:name w:val="xl19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5">
    <w:name w:val="xl19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11335B"/>
  </w:style>
  <w:style w:type="table" w:customStyle="1" w:styleId="41">
    <w:name w:val="Сетка таблицы4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3"/>
    <w:next w:val="a2"/>
    <w:uiPriority w:val="99"/>
    <w:semiHidden/>
    <w:unhideWhenUsed/>
    <w:rsid w:val="0011335B"/>
  </w:style>
  <w:style w:type="table" w:customStyle="1" w:styleId="130">
    <w:name w:val="Сетка таблицы13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annotation reference"/>
    <w:basedOn w:val="a0"/>
    <w:uiPriority w:val="99"/>
    <w:semiHidden/>
    <w:unhideWhenUsed/>
    <w:rsid w:val="0011335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1335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1335B"/>
    <w:rPr>
      <w:rFonts w:ascii="Calibri" w:eastAsia="Calibri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1335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1335B"/>
    <w:rPr>
      <w:rFonts w:ascii="Calibri" w:eastAsia="Calibri" w:hAnsi="Calibri" w:cs="Times New Roman"/>
      <w:b/>
      <w:bCs/>
      <w:sz w:val="20"/>
      <w:szCs w:val="20"/>
    </w:rPr>
  </w:style>
  <w:style w:type="paragraph" w:styleId="af4">
    <w:name w:val="Revision"/>
    <w:hidden/>
    <w:uiPriority w:val="99"/>
    <w:semiHidden/>
    <w:rsid w:val="00237585"/>
    <w:pPr>
      <w:spacing w:after="0" w:line="240" w:lineRule="auto"/>
    </w:pPr>
  </w:style>
  <w:style w:type="numbering" w:customStyle="1" w:styleId="42">
    <w:name w:val="Нет списка4"/>
    <w:next w:val="a2"/>
    <w:uiPriority w:val="99"/>
    <w:semiHidden/>
    <w:unhideWhenUsed/>
    <w:rsid w:val="00136299"/>
  </w:style>
  <w:style w:type="table" w:customStyle="1" w:styleId="14">
    <w:name w:val="Сетка таблицы14"/>
    <w:basedOn w:val="a1"/>
    <w:uiPriority w:val="59"/>
    <w:rsid w:val="001362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uiPriority w:val="59"/>
    <w:rsid w:val="001362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uiPriority w:val="59"/>
    <w:rsid w:val="001362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uiPriority w:val="59"/>
    <w:rsid w:val="001362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3D7"/>
  </w:style>
  <w:style w:type="paragraph" w:styleId="2">
    <w:name w:val="heading 2"/>
    <w:basedOn w:val="a"/>
    <w:next w:val="a"/>
    <w:link w:val="20"/>
    <w:uiPriority w:val="9"/>
    <w:unhideWhenUsed/>
    <w:qFormat/>
    <w:rsid w:val="0011335B"/>
    <w:pPr>
      <w:keepNext/>
      <w:keepLines/>
      <w:suppressAutoHyphen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paragraph" w:styleId="3">
    <w:name w:val="heading 3"/>
    <w:basedOn w:val="a"/>
    <w:next w:val="a"/>
    <w:link w:val="30"/>
    <w:unhideWhenUsed/>
    <w:qFormat/>
    <w:rsid w:val="0011335B"/>
    <w:pPr>
      <w:keepNext/>
      <w:widowControl w:val="0"/>
      <w:tabs>
        <w:tab w:val="num" w:pos="1800"/>
      </w:tabs>
      <w:suppressAutoHyphens/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11335B"/>
    <w:pPr>
      <w:keepNext/>
      <w:widowControl w:val="0"/>
      <w:tabs>
        <w:tab w:val="num" w:pos="2520"/>
      </w:tabs>
      <w:suppressAutoHyphens/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7C192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locked/>
    <w:rsid w:val="007C192F"/>
    <w:rPr>
      <w:rFonts w:ascii="Calibri" w:eastAsia="Times New Roman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C1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192F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7C192F"/>
    <w:pPr>
      <w:ind w:left="720"/>
      <w:contextualSpacing/>
    </w:pPr>
  </w:style>
  <w:style w:type="paragraph" w:customStyle="1" w:styleId="ConsPlusTitle">
    <w:name w:val="ConsPlusTitle"/>
    <w:rsid w:val="007C19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1335B"/>
    <w:rPr>
      <w:rFonts w:ascii="Cambria" w:eastAsia="Times New Roman" w:hAnsi="Cambria" w:cs="Times New Roman"/>
      <w:b/>
      <w:bCs/>
      <w:color w:val="4F81BD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11335B"/>
    <w:rPr>
      <w:rFonts w:ascii="Times New Roman" w:eastAsia="Times New Roman" w:hAnsi="Times New Roman" w:cs="Times New Roman"/>
      <w:sz w:val="28"/>
      <w:szCs w:val="20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11335B"/>
  </w:style>
  <w:style w:type="paragraph" w:customStyle="1" w:styleId="ConsPlusNonformat">
    <w:name w:val="ConsPlusNonforma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1335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1335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1335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Верхний колонтитул Знак"/>
    <w:basedOn w:val="a0"/>
    <w:link w:val="a7"/>
    <w:uiPriority w:val="99"/>
    <w:rsid w:val="0011335B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11335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11335B"/>
    <w:rPr>
      <w:rFonts w:ascii="Calibri" w:eastAsia="Calibri" w:hAnsi="Calibri" w:cs="Times New Roman"/>
    </w:rPr>
  </w:style>
  <w:style w:type="paragraph" w:styleId="ab">
    <w:name w:val="No Spacing"/>
    <w:autoRedefine/>
    <w:uiPriority w:val="1"/>
    <w:qFormat/>
    <w:rsid w:val="0011335B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table" w:styleId="ac">
    <w:name w:val="Table Grid"/>
    <w:basedOn w:val="a1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Абзац списка Знак"/>
    <w:link w:val="a5"/>
    <w:uiPriority w:val="34"/>
    <w:locked/>
    <w:rsid w:val="0011335B"/>
  </w:style>
  <w:style w:type="character" w:styleId="ad">
    <w:name w:val="Hyperlink"/>
    <w:uiPriority w:val="99"/>
    <w:unhideWhenUsed/>
    <w:rsid w:val="0011335B"/>
    <w:rPr>
      <w:color w:val="0000FF"/>
      <w:u w:val="single"/>
    </w:rPr>
  </w:style>
  <w:style w:type="numbering" w:customStyle="1" w:styleId="11">
    <w:name w:val="Нет списка11"/>
    <w:next w:val="a2"/>
    <w:uiPriority w:val="99"/>
    <w:semiHidden/>
    <w:unhideWhenUsed/>
    <w:rsid w:val="0011335B"/>
  </w:style>
  <w:style w:type="table" w:customStyle="1" w:styleId="10">
    <w:name w:val="Сетка таблицы1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">
    <w:name w:val="Нет списка111"/>
    <w:next w:val="a2"/>
    <w:uiPriority w:val="99"/>
    <w:semiHidden/>
    <w:unhideWhenUsed/>
    <w:rsid w:val="0011335B"/>
  </w:style>
  <w:style w:type="table" w:customStyle="1" w:styleId="110">
    <w:name w:val="Сетка таблицы11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11335B"/>
  </w:style>
  <w:style w:type="table" w:customStyle="1" w:styleId="31">
    <w:name w:val="Сетка таблицы3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">
    <w:name w:val="Нет списка12"/>
    <w:next w:val="a2"/>
    <w:uiPriority w:val="99"/>
    <w:semiHidden/>
    <w:unhideWhenUsed/>
    <w:rsid w:val="0011335B"/>
  </w:style>
  <w:style w:type="table" w:customStyle="1" w:styleId="120">
    <w:name w:val="Сетка таблицы12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11335B"/>
    <w:rPr>
      <w:color w:val="800080"/>
      <w:u w:val="single"/>
    </w:rPr>
  </w:style>
  <w:style w:type="paragraph" w:customStyle="1" w:styleId="font5">
    <w:name w:val="font5"/>
    <w:basedOn w:val="a"/>
    <w:rsid w:val="001133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5">
    <w:name w:val="xl65"/>
    <w:basedOn w:val="a"/>
    <w:rsid w:val="0011335B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7">
    <w:name w:val="xl67"/>
    <w:basedOn w:val="a"/>
    <w:rsid w:val="0011335B"/>
    <w:pPr>
      <w:pBdr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8">
    <w:name w:val="xl68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69">
    <w:name w:val="xl69"/>
    <w:basedOn w:val="a"/>
    <w:rsid w:val="0011335B"/>
    <w:pPr>
      <w:pBdr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0">
    <w:name w:val="xl70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1">
    <w:name w:val="xl71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72">
    <w:name w:val="xl72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3">
    <w:name w:val="xl73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4">
    <w:name w:val="xl7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5">
    <w:name w:val="xl7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4"/>
      <w:szCs w:val="14"/>
      <w:lang w:eastAsia="ru-RU"/>
    </w:rPr>
  </w:style>
  <w:style w:type="paragraph" w:customStyle="1" w:styleId="xl76">
    <w:name w:val="xl7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7">
    <w:name w:val="xl77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8">
    <w:name w:val="xl7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79">
    <w:name w:val="xl79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0">
    <w:name w:val="xl8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1">
    <w:name w:val="xl81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2">
    <w:name w:val="xl82"/>
    <w:basedOn w:val="a"/>
    <w:rsid w:val="0011335B"/>
    <w:pPr>
      <w:pBdr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3">
    <w:name w:val="xl8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4">
    <w:name w:val="xl84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5">
    <w:name w:val="xl85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6">
    <w:name w:val="xl86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87">
    <w:name w:val="xl87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8">
    <w:name w:val="xl88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89">
    <w:name w:val="xl89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0">
    <w:name w:val="xl90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1">
    <w:name w:val="xl91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2">
    <w:name w:val="xl9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93">
    <w:name w:val="xl93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4">
    <w:name w:val="xl94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5">
    <w:name w:val="xl9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96">
    <w:name w:val="xl96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7">
    <w:name w:val="xl97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8">
    <w:name w:val="xl98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9">
    <w:name w:val="xl99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0">
    <w:name w:val="xl100"/>
    <w:basedOn w:val="a"/>
    <w:rsid w:val="0011335B"/>
    <w:pPr>
      <w:pBdr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1">
    <w:name w:val="xl101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2">
    <w:name w:val="xl102"/>
    <w:basedOn w:val="a"/>
    <w:rsid w:val="0011335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3">
    <w:name w:val="xl103"/>
    <w:basedOn w:val="a"/>
    <w:rsid w:val="0011335B"/>
    <w:pPr>
      <w:pBdr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4">
    <w:name w:val="xl104"/>
    <w:basedOn w:val="a"/>
    <w:rsid w:val="0011335B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05">
    <w:name w:val="xl105"/>
    <w:basedOn w:val="a"/>
    <w:rsid w:val="0011335B"/>
    <w:pPr>
      <w:pBdr>
        <w:top w:val="single" w:sz="8" w:space="0" w:color="auto"/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6">
    <w:name w:val="xl106"/>
    <w:basedOn w:val="a"/>
    <w:rsid w:val="0011335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7">
    <w:name w:val="xl107"/>
    <w:basedOn w:val="a"/>
    <w:rsid w:val="0011335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8">
    <w:name w:val="xl108"/>
    <w:basedOn w:val="a"/>
    <w:rsid w:val="0011335B"/>
    <w:pPr>
      <w:pBdr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09">
    <w:name w:val="xl109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0">
    <w:name w:val="xl11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1">
    <w:name w:val="xl11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2">
    <w:name w:val="xl11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3">
    <w:name w:val="xl11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4">
    <w:name w:val="xl114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5">
    <w:name w:val="xl115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6">
    <w:name w:val="xl116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17">
    <w:name w:val="xl117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8">
    <w:name w:val="xl11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9">
    <w:name w:val="xl11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0">
    <w:name w:val="xl120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1">
    <w:name w:val="xl12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2">
    <w:name w:val="xl122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3">
    <w:name w:val="xl123"/>
    <w:basedOn w:val="a"/>
    <w:rsid w:val="0011335B"/>
    <w:pPr>
      <w:pBdr>
        <w:left w:val="single" w:sz="8" w:space="0" w:color="000000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4">
    <w:name w:val="xl124"/>
    <w:basedOn w:val="a"/>
    <w:rsid w:val="0011335B"/>
    <w:pPr>
      <w:pBdr>
        <w:lef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5">
    <w:name w:val="xl125"/>
    <w:basedOn w:val="a"/>
    <w:rsid w:val="0011335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6">
    <w:name w:val="xl126"/>
    <w:basedOn w:val="a"/>
    <w:rsid w:val="0011335B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27">
    <w:name w:val="xl127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8">
    <w:name w:val="xl128"/>
    <w:basedOn w:val="a"/>
    <w:rsid w:val="0011335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29">
    <w:name w:val="xl129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30">
    <w:name w:val="xl130"/>
    <w:basedOn w:val="a"/>
    <w:rsid w:val="0011335B"/>
    <w:pPr>
      <w:pBdr>
        <w:top w:val="single" w:sz="8" w:space="0" w:color="auto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1">
    <w:name w:val="xl131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2">
    <w:name w:val="xl132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33">
    <w:name w:val="xl13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4">
    <w:name w:val="xl134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5">
    <w:name w:val="xl135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36">
    <w:name w:val="xl136"/>
    <w:basedOn w:val="a"/>
    <w:rsid w:val="0011335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7">
    <w:name w:val="xl137"/>
    <w:basedOn w:val="a"/>
    <w:rsid w:val="0011335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8">
    <w:name w:val="xl138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39">
    <w:name w:val="xl139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0">
    <w:name w:val="xl140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1">
    <w:name w:val="xl141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42">
    <w:name w:val="xl142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3">
    <w:name w:val="xl143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4">
    <w:name w:val="xl14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45">
    <w:name w:val="xl145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6">
    <w:name w:val="xl146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7">
    <w:name w:val="xl147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8">
    <w:name w:val="xl148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49">
    <w:name w:val="xl149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0">
    <w:name w:val="xl15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1">
    <w:name w:val="xl151"/>
    <w:basedOn w:val="a"/>
    <w:rsid w:val="0011335B"/>
    <w:pPr>
      <w:pBdr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2">
    <w:name w:val="xl152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3">
    <w:name w:val="xl153"/>
    <w:basedOn w:val="a"/>
    <w:rsid w:val="0011335B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54">
    <w:name w:val="xl154"/>
    <w:basedOn w:val="a"/>
    <w:rsid w:val="0011335B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5">
    <w:name w:val="xl155"/>
    <w:basedOn w:val="a"/>
    <w:rsid w:val="0011335B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6">
    <w:name w:val="xl156"/>
    <w:basedOn w:val="a"/>
    <w:rsid w:val="0011335B"/>
    <w:pPr>
      <w:pBdr>
        <w:left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57">
    <w:name w:val="xl157"/>
    <w:basedOn w:val="a"/>
    <w:rsid w:val="0011335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8">
    <w:name w:val="xl158"/>
    <w:basedOn w:val="a"/>
    <w:rsid w:val="0011335B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59">
    <w:name w:val="xl159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4"/>
      <w:szCs w:val="14"/>
      <w:lang w:eastAsia="ru-RU"/>
    </w:rPr>
  </w:style>
  <w:style w:type="paragraph" w:customStyle="1" w:styleId="xl160">
    <w:name w:val="xl160"/>
    <w:basedOn w:val="a"/>
    <w:rsid w:val="0011335B"/>
    <w:pPr>
      <w:pBdr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1">
    <w:name w:val="xl161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2">
    <w:name w:val="xl162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63">
    <w:name w:val="xl163"/>
    <w:basedOn w:val="a"/>
    <w:rsid w:val="0011335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4">
    <w:name w:val="xl164"/>
    <w:basedOn w:val="a"/>
    <w:rsid w:val="0011335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5">
    <w:name w:val="xl165"/>
    <w:basedOn w:val="a"/>
    <w:rsid w:val="0011335B"/>
    <w:pPr>
      <w:pBdr>
        <w:top w:val="single" w:sz="8" w:space="0" w:color="000000"/>
        <w:lef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6">
    <w:name w:val="xl166"/>
    <w:basedOn w:val="a"/>
    <w:rsid w:val="0011335B"/>
    <w:pPr>
      <w:pBdr>
        <w:top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7">
    <w:name w:val="xl167"/>
    <w:basedOn w:val="a"/>
    <w:rsid w:val="0011335B"/>
    <w:pPr>
      <w:pBdr>
        <w:top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8">
    <w:name w:val="xl168"/>
    <w:basedOn w:val="a"/>
    <w:rsid w:val="0011335B"/>
    <w:pP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69">
    <w:name w:val="xl169"/>
    <w:basedOn w:val="a"/>
    <w:rsid w:val="0011335B"/>
    <w:pPr>
      <w:pBdr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0">
    <w:name w:val="xl170"/>
    <w:basedOn w:val="a"/>
    <w:rsid w:val="0011335B"/>
    <w:pPr>
      <w:pBdr>
        <w:left w:val="single" w:sz="8" w:space="0" w:color="auto"/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1">
    <w:name w:val="xl171"/>
    <w:basedOn w:val="a"/>
    <w:rsid w:val="0011335B"/>
    <w:pPr>
      <w:pBdr>
        <w:bottom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2">
    <w:name w:val="xl172"/>
    <w:basedOn w:val="a"/>
    <w:rsid w:val="0011335B"/>
    <w:pPr>
      <w:pBdr>
        <w:bottom w:val="single" w:sz="8" w:space="0" w:color="000000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3">
    <w:name w:val="xl173"/>
    <w:basedOn w:val="a"/>
    <w:rsid w:val="0011335B"/>
    <w:pPr>
      <w:pBdr>
        <w:top w:val="single" w:sz="8" w:space="0" w:color="000000"/>
        <w:left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4">
    <w:name w:val="xl174"/>
    <w:basedOn w:val="a"/>
    <w:rsid w:val="0011335B"/>
    <w:pPr>
      <w:pBdr>
        <w:top w:val="single" w:sz="8" w:space="0" w:color="000000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5">
    <w:name w:val="xl175"/>
    <w:basedOn w:val="a"/>
    <w:rsid w:val="0011335B"/>
    <w:pPr>
      <w:pBdr>
        <w:top w:val="single" w:sz="8" w:space="0" w:color="000000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6">
    <w:name w:val="xl176"/>
    <w:basedOn w:val="a"/>
    <w:rsid w:val="0011335B"/>
    <w:pPr>
      <w:pBdr>
        <w:top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7">
    <w:name w:val="xl177"/>
    <w:basedOn w:val="a"/>
    <w:rsid w:val="0011335B"/>
    <w:pPr>
      <w:pBdr>
        <w:top w:val="single" w:sz="8" w:space="0" w:color="auto"/>
        <w:right w:val="single" w:sz="8" w:space="0" w:color="000000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8">
    <w:name w:val="xl17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79">
    <w:name w:val="xl179"/>
    <w:basedOn w:val="a"/>
    <w:rsid w:val="0011335B"/>
    <w:pPr>
      <w:pBdr>
        <w:left w:val="single" w:sz="8" w:space="0" w:color="000000"/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0">
    <w:name w:val="xl180"/>
    <w:basedOn w:val="a"/>
    <w:rsid w:val="0011335B"/>
    <w:pPr>
      <w:pBdr>
        <w:bottom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1">
    <w:name w:val="xl181"/>
    <w:basedOn w:val="a"/>
    <w:rsid w:val="0011335B"/>
    <w:pPr>
      <w:pBdr>
        <w:top w:val="single" w:sz="8" w:space="0" w:color="auto"/>
        <w:bottom w:val="single" w:sz="8" w:space="0" w:color="auto"/>
        <w:right w:val="single" w:sz="8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2">
    <w:name w:val="xl182"/>
    <w:basedOn w:val="a"/>
    <w:rsid w:val="0011335B"/>
    <w:pPr>
      <w:pBdr>
        <w:top w:val="single" w:sz="8" w:space="0" w:color="auto"/>
        <w:bottom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3">
    <w:name w:val="xl183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4">
    <w:name w:val="xl184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5">
    <w:name w:val="xl18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6">
    <w:name w:val="xl186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7">
    <w:name w:val="xl187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88">
    <w:name w:val="xl188"/>
    <w:basedOn w:val="a"/>
    <w:rsid w:val="0011335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89">
    <w:name w:val="xl189"/>
    <w:basedOn w:val="a"/>
    <w:rsid w:val="0011335B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0">
    <w:name w:val="xl190"/>
    <w:basedOn w:val="a"/>
    <w:rsid w:val="0011335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1">
    <w:name w:val="xl191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2">
    <w:name w:val="xl192"/>
    <w:basedOn w:val="a"/>
    <w:rsid w:val="0011335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4"/>
      <w:szCs w:val="14"/>
      <w:lang w:eastAsia="ru-RU"/>
    </w:rPr>
  </w:style>
  <w:style w:type="paragraph" w:customStyle="1" w:styleId="xl193">
    <w:name w:val="xl193"/>
    <w:basedOn w:val="a"/>
    <w:rsid w:val="0011335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4">
    <w:name w:val="xl194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195">
    <w:name w:val="xl195"/>
    <w:basedOn w:val="a"/>
    <w:rsid w:val="0011335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numbering" w:customStyle="1" w:styleId="32">
    <w:name w:val="Нет списка3"/>
    <w:next w:val="a2"/>
    <w:uiPriority w:val="99"/>
    <w:semiHidden/>
    <w:unhideWhenUsed/>
    <w:rsid w:val="0011335B"/>
  </w:style>
  <w:style w:type="table" w:customStyle="1" w:styleId="41">
    <w:name w:val="Сетка таблицы4"/>
    <w:basedOn w:val="a1"/>
    <w:next w:val="ac"/>
    <w:uiPriority w:val="59"/>
    <w:rsid w:val="00113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">
    <w:name w:val="Нет списка13"/>
    <w:next w:val="a2"/>
    <w:uiPriority w:val="99"/>
    <w:semiHidden/>
    <w:unhideWhenUsed/>
    <w:rsid w:val="0011335B"/>
  </w:style>
  <w:style w:type="table" w:customStyle="1" w:styleId="130">
    <w:name w:val="Сетка таблицы13"/>
    <w:basedOn w:val="a1"/>
    <w:next w:val="ac"/>
    <w:uiPriority w:val="59"/>
    <w:rsid w:val="0011335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annotation reference"/>
    <w:basedOn w:val="a0"/>
    <w:uiPriority w:val="99"/>
    <w:semiHidden/>
    <w:unhideWhenUsed/>
    <w:rsid w:val="0011335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1335B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1335B"/>
    <w:rPr>
      <w:rFonts w:ascii="Calibri" w:eastAsia="Calibri" w:hAnsi="Calibri" w:cs="Times New Roman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11335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11335B"/>
    <w:rPr>
      <w:rFonts w:ascii="Calibri" w:eastAsia="Calibri" w:hAnsi="Calibri" w:cs="Times New Roman"/>
      <w:b/>
      <w:bCs/>
      <w:sz w:val="20"/>
      <w:szCs w:val="20"/>
    </w:rPr>
  </w:style>
  <w:style w:type="paragraph" w:styleId="af4">
    <w:name w:val="Revision"/>
    <w:hidden/>
    <w:uiPriority w:val="99"/>
    <w:semiHidden/>
    <w:rsid w:val="00237585"/>
    <w:pPr>
      <w:spacing w:after="0" w:line="240" w:lineRule="auto"/>
    </w:pPr>
  </w:style>
  <w:style w:type="numbering" w:customStyle="1" w:styleId="42">
    <w:name w:val="Нет списка4"/>
    <w:next w:val="a2"/>
    <w:uiPriority w:val="99"/>
    <w:semiHidden/>
    <w:unhideWhenUsed/>
    <w:rsid w:val="00136299"/>
  </w:style>
  <w:style w:type="table" w:customStyle="1" w:styleId="14">
    <w:name w:val="Сетка таблицы14"/>
    <w:basedOn w:val="a1"/>
    <w:uiPriority w:val="59"/>
    <w:rsid w:val="001362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uiPriority w:val="59"/>
    <w:rsid w:val="001362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uiPriority w:val="59"/>
    <w:rsid w:val="001362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uiPriority w:val="59"/>
    <w:rsid w:val="001362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0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1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3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66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6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RLAW926&amp;n=301140&amp;dst=101099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RLAW926&amp;n=301140&amp;dst=101768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76449&amp;dst=815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4829A2-1BA8-4AE0-BE65-8D40A396E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16</Pages>
  <Words>4022</Words>
  <Characters>22930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</dc:creator>
  <cp:lastModifiedBy>Кузяшева Кадрия Мансуровна</cp:lastModifiedBy>
  <cp:revision>22</cp:revision>
  <cp:lastPrinted>2022-06-21T09:16:00Z</cp:lastPrinted>
  <dcterms:created xsi:type="dcterms:W3CDTF">2024-10-04T11:16:00Z</dcterms:created>
  <dcterms:modified xsi:type="dcterms:W3CDTF">2025-02-10T06:15:00Z</dcterms:modified>
</cp:coreProperties>
</file>